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EBEF" w14:textId="7C83000A" w:rsidR="001A4590" w:rsidRPr="00733052" w:rsidRDefault="006D4F5C" w:rsidP="001A4590">
      <w:pPr>
        <w:pStyle w:val="NoSpacing"/>
        <w:jc w:val="right"/>
        <w:rPr>
          <w:rFonts w:ascii="Times New Roman" w:hAnsi="Times New Roman" w:cs="Times New Roman"/>
          <w:i/>
          <w:iCs/>
          <w:sz w:val="24"/>
          <w:szCs w:val="24"/>
          <w:lang w:val="bg-BG"/>
        </w:rPr>
      </w:pPr>
      <w:r w:rsidRPr="00733052">
        <w:rPr>
          <w:rFonts w:ascii="Times New Roman" w:hAnsi="Times New Roman" w:cs="Times New Roman"/>
          <w:i/>
          <w:iCs/>
          <w:sz w:val="24"/>
          <w:szCs w:val="24"/>
          <w:lang w:val="bg-BG"/>
        </w:rPr>
        <w:t>Проект!</w:t>
      </w:r>
    </w:p>
    <w:p w14:paraId="17ECCDC6" w14:textId="77777777" w:rsidR="001A4590" w:rsidRPr="00733052" w:rsidRDefault="001A4590" w:rsidP="001A4590">
      <w:pPr>
        <w:pStyle w:val="NoSpacing"/>
        <w:jc w:val="both"/>
        <w:rPr>
          <w:rFonts w:ascii="Times New Roman" w:hAnsi="Times New Roman" w:cs="Times New Roman"/>
          <w:sz w:val="24"/>
          <w:szCs w:val="24"/>
          <w:lang w:val="bg-BG"/>
        </w:rPr>
      </w:pPr>
    </w:p>
    <w:p w14:paraId="0D42863F" w14:textId="45512557" w:rsidR="00E34D6C" w:rsidRPr="00733052" w:rsidRDefault="00E34D6C" w:rsidP="00404A3F">
      <w:pPr>
        <w:pStyle w:val="NoSpacing"/>
        <w:jc w:val="center"/>
        <w:rPr>
          <w:rFonts w:ascii="Times New Roman" w:hAnsi="Times New Roman" w:cs="Times New Roman"/>
          <w:b/>
          <w:bCs/>
          <w:sz w:val="24"/>
          <w:szCs w:val="24"/>
          <w:lang w:val="bg-BG"/>
        </w:rPr>
      </w:pPr>
      <w:r w:rsidRPr="00733052">
        <w:rPr>
          <w:rFonts w:ascii="Times New Roman" w:hAnsi="Times New Roman" w:cs="Times New Roman"/>
          <w:b/>
          <w:bCs/>
          <w:sz w:val="32"/>
          <w:szCs w:val="32"/>
          <w:lang w:val="bg-BG"/>
        </w:rPr>
        <w:t>Д О Г О В О Р</w:t>
      </w:r>
    </w:p>
    <w:p w14:paraId="65D8B2D3" w14:textId="77777777" w:rsidR="00404A3F" w:rsidRPr="00733052" w:rsidRDefault="00404A3F" w:rsidP="00404A3F">
      <w:pPr>
        <w:pStyle w:val="NoSpacing"/>
        <w:jc w:val="center"/>
        <w:rPr>
          <w:rFonts w:ascii="Times New Roman" w:hAnsi="Times New Roman" w:cs="Times New Roman"/>
          <w:sz w:val="24"/>
          <w:szCs w:val="24"/>
          <w:lang w:val="bg-BG"/>
        </w:rPr>
      </w:pPr>
    </w:p>
    <w:p w14:paraId="50477572" w14:textId="476CD508" w:rsidR="006D4F5C" w:rsidRPr="00733052" w:rsidRDefault="00047D06" w:rsidP="00047D06">
      <w:pPr>
        <w:pStyle w:val="NoSpacing"/>
        <w:jc w:val="center"/>
        <w:rPr>
          <w:rFonts w:ascii="Times New Roman" w:hAnsi="Times New Roman" w:cs="Times New Roman"/>
          <w:sz w:val="28"/>
          <w:szCs w:val="28"/>
          <w:lang w:val="bg-BG"/>
        </w:rPr>
      </w:pPr>
      <w:r w:rsidRPr="00733052">
        <w:rPr>
          <w:rFonts w:ascii="Times New Roman" w:hAnsi="Times New Roman" w:cs="Times New Roman"/>
          <w:sz w:val="24"/>
          <w:szCs w:val="24"/>
          <w:lang w:val="bg-BG"/>
        </w:rPr>
        <w:t xml:space="preserve">за застраховане на </w:t>
      </w:r>
      <w:r w:rsidR="00635A1A" w:rsidRPr="00733052">
        <w:rPr>
          <w:rFonts w:ascii="Times New Roman" w:hAnsi="Times New Roman" w:cs="Times New Roman"/>
          <w:sz w:val="24"/>
          <w:szCs w:val="24"/>
          <w:lang w:val="bg-BG"/>
        </w:rPr>
        <w:t>имущество</w:t>
      </w:r>
      <w:r w:rsidRPr="00733052">
        <w:rPr>
          <w:rFonts w:ascii="Times New Roman" w:hAnsi="Times New Roman" w:cs="Times New Roman"/>
          <w:sz w:val="24"/>
          <w:szCs w:val="24"/>
          <w:lang w:val="bg-BG"/>
        </w:rPr>
        <w:t xml:space="preserve"> на „</w:t>
      </w:r>
      <w:r w:rsidRPr="00733052">
        <w:rPr>
          <w:rFonts w:ascii="Times New Roman" w:hAnsi="Times New Roman" w:cs="Times New Roman"/>
          <w:sz w:val="24"/>
          <w:szCs w:val="24"/>
          <w:shd w:val="clear" w:color="auto" w:fill="FFFFFF"/>
          <w:lang w:val="bg-BG"/>
        </w:rPr>
        <w:t>БУЛ БИО – НЦЗПБ“ Е</w:t>
      </w:r>
      <w:r w:rsidR="00BF1920">
        <w:rPr>
          <w:rFonts w:ascii="Times New Roman" w:hAnsi="Times New Roman" w:cs="Times New Roman"/>
          <w:sz w:val="24"/>
          <w:szCs w:val="24"/>
          <w:shd w:val="clear" w:color="auto" w:fill="FFFFFF"/>
          <w:lang w:val="bg-BG"/>
        </w:rPr>
        <w:t>А</w:t>
      </w:r>
      <w:r w:rsidRPr="00733052">
        <w:rPr>
          <w:rFonts w:ascii="Times New Roman" w:hAnsi="Times New Roman" w:cs="Times New Roman"/>
          <w:sz w:val="24"/>
          <w:szCs w:val="24"/>
          <w:shd w:val="clear" w:color="auto" w:fill="FFFFFF"/>
          <w:lang w:val="bg-BG"/>
        </w:rPr>
        <w:t>Д</w:t>
      </w:r>
    </w:p>
    <w:p w14:paraId="7E7B7649" w14:textId="77777777" w:rsidR="006D4F5C" w:rsidRPr="00733052" w:rsidRDefault="006D4F5C" w:rsidP="001A4590">
      <w:pPr>
        <w:pStyle w:val="NoSpacing"/>
        <w:jc w:val="both"/>
        <w:rPr>
          <w:rFonts w:ascii="Times New Roman" w:hAnsi="Times New Roman" w:cs="Times New Roman"/>
          <w:sz w:val="24"/>
          <w:szCs w:val="24"/>
          <w:lang w:val="bg-BG"/>
        </w:rPr>
      </w:pPr>
    </w:p>
    <w:p w14:paraId="695068EC" w14:textId="77777777" w:rsidR="00DD2F29" w:rsidRPr="00733052" w:rsidRDefault="00DD2F29" w:rsidP="001A4590">
      <w:pPr>
        <w:pStyle w:val="NoSpacing"/>
        <w:jc w:val="both"/>
        <w:rPr>
          <w:rFonts w:ascii="Times New Roman" w:hAnsi="Times New Roman" w:cs="Times New Roman"/>
          <w:sz w:val="24"/>
          <w:szCs w:val="24"/>
          <w:lang w:val="bg-BG"/>
        </w:rPr>
      </w:pPr>
    </w:p>
    <w:p w14:paraId="4E4F1BCC" w14:textId="77777777" w:rsidR="00DD2F29" w:rsidRPr="00733052" w:rsidRDefault="00DD2F29" w:rsidP="001A4590">
      <w:pPr>
        <w:pStyle w:val="NoSpacing"/>
        <w:jc w:val="both"/>
        <w:rPr>
          <w:rFonts w:ascii="Times New Roman" w:hAnsi="Times New Roman" w:cs="Times New Roman"/>
          <w:sz w:val="24"/>
          <w:szCs w:val="24"/>
          <w:lang w:val="bg-BG"/>
        </w:rPr>
      </w:pPr>
    </w:p>
    <w:p w14:paraId="3CE068DD" w14:textId="7A135380" w:rsidR="00E34D6C" w:rsidRPr="00733052" w:rsidRDefault="00E34D6C" w:rsidP="004B257F">
      <w:pPr>
        <w:pStyle w:val="NoSpacing"/>
        <w:ind w:firstLine="709"/>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Днес</w:t>
      </w:r>
      <w:r w:rsidR="00DD2F29" w:rsidRPr="00733052">
        <w:rPr>
          <w:rFonts w:ascii="Times New Roman" w:hAnsi="Times New Roman" w:cs="Times New Roman"/>
          <w:sz w:val="24"/>
          <w:szCs w:val="24"/>
          <w:lang w:val="bg-BG"/>
        </w:rPr>
        <w:t>, ............</w:t>
      </w:r>
      <w:r w:rsidRPr="00733052">
        <w:rPr>
          <w:rFonts w:ascii="Times New Roman" w:hAnsi="Times New Roman" w:cs="Times New Roman"/>
          <w:sz w:val="24"/>
          <w:szCs w:val="24"/>
          <w:lang w:val="bg-BG"/>
        </w:rPr>
        <w:t>202</w:t>
      </w:r>
      <w:r w:rsidR="00A00A2C">
        <w:rPr>
          <w:rFonts w:ascii="Times New Roman" w:hAnsi="Times New Roman" w:cs="Times New Roman"/>
          <w:sz w:val="24"/>
          <w:szCs w:val="24"/>
          <w:lang w:val="bg-BG"/>
        </w:rPr>
        <w:t>6</w:t>
      </w:r>
      <w:r w:rsidR="00BF1920">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г., в гр</w:t>
      </w:r>
      <w:r w:rsidR="00DD2F29"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w:t>
      </w:r>
      <w:r w:rsidR="00DD2F29" w:rsidRPr="00733052">
        <w:rPr>
          <w:rFonts w:ascii="Times New Roman" w:hAnsi="Times New Roman" w:cs="Times New Roman"/>
          <w:sz w:val="24"/>
          <w:szCs w:val="24"/>
          <w:lang w:val="bg-BG"/>
        </w:rPr>
        <w:t>София</w:t>
      </w:r>
      <w:r w:rsidRPr="00733052">
        <w:rPr>
          <w:rFonts w:ascii="Times New Roman" w:hAnsi="Times New Roman" w:cs="Times New Roman"/>
          <w:sz w:val="24"/>
          <w:szCs w:val="24"/>
          <w:lang w:val="bg-BG"/>
        </w:rPr>
        <w:t xml:space="preserve">, </w:t>
      </w:r>
      <w:r w:rsidR="00AC3C3F" w:rsidRPr="00733052">
        <w:rPr>
          <w:rFonts w:ascii="Times New Roman" w:hAnsi="Times New Roman" w:cs="Times New Roman"/>
          <w:sz w:val="24"/>
          <w:szCs w:val="24"/>
          <w:lang w:val="bg-BG"/>
        </w:rPr>
        <w:t xml:space="preserve">на основание чл. 29, ал. 3 от ППЗПП, беше сключен този договор </w:t>
      </w:r>
      <w:r w:rsidR="00776702" w:rsidRPr="00733052">
        <w:rPr>
          <w:rFonts w:ascii="Times New Roman" w:hAnsi="Times New Roman" w:cs="Times New Roman"/>
          <w:sz w:val="24"/>
          <w:szCs w:val="24"/>
          <w:lang w:val="bg-BG"/>
        </w:rPr>
        <w:t>(„</w:t>
      </w:r>
      <w:r w:rsidR="00776702" w:rsidRPr="00733052">
        <w:rPr>
          <w:rFonts w:ascii="Times New Roman" w:hAnsi="Times New Roman" w:cs="Times New Roman"/>
          <w:b/>
          <w:bCs/>
          <w:sz w:val="24"/>
          <w:szCs w:val="24"/>
          <w:lang w:val="bg-BG"/>
        </w:rPr>
        <w:t>Договора</w:t>
      </w:r>
      <w:r w:rsidR="00776702"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между: </w:t>
      </w:r>
    </w:p>
    <w:p w14:paraId="3F65E458" w14:textId="77777777" w:rsidR="00DD2F29" w:rsidRPr="00733052" w:rsidRDefault="00DD2F29" w:rsidP="001A4590">
      <w:pPr>
        <w:pStyle w:val="NoSpacing"/>
        <w:jc w:val="both"/>
        <w:rPr>
          <w:rFonts w:ascii="Times New Roman" w:hAnsi="Times New Roman" w:cs="Times New Roman"/>
          <w:sz w:val="24"/>
          <w:szCs w:val="24"/>
          <w:lang w:val="bg-BG"/>
        </w:rPr>
      </w:pPr>
    </w:p>
    <w:p w14:paraId="6C69ECCE" w14:textId="3E25F467" w:rsidR="007A53FA" w:rsidRPr="00733052" w:rsidRDefault="007A53FA" w:rsidP="007A53FA">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Pr="00733052">
        <w:rPr>
          <w:rFonts w:ascii="Times New Roman" w:hAnsi="Times New Roman" w:cs="Times New Roman"/>
          <w:b/>
          <w:bCs/>
          <w:sz w:val="24"/>
          <w:szCs w:val="24"/>
          <w:lang w:val="bg-BG"/>
        </w:rPr>
        <w:t>„</w:t>
      </w:r>
      <w:r w:rsidRPr="00733052">
        <w:rPr>
          <w:rFonts w:ascii="Times New Roman" w:hAnsi="Times New Roman" w:cs="Times New Roman"/>
          <w:b/>
          <w:bCs/>
          <w:sz w:val="24"/>
          <w:szCs w:val="24"/>
          <w:shd w:val="clear" w:color="auto" w:fill="FFFFFF"/>
          <w:lang w:val="bg-BG"/>
        </w:rPr>
        <w:t>БУЛ БИО – НЦЗПБ“ Е</w:t>
      </w:r>
      <w:r w:rsidR="00BF1920">
        <w:rPr>
          <w:rFonts w:ascii="Times New Roman" w:hAnsi="Times New Roman" w:cs="Times New Roman"/>
          <w:b/>
          <w:bCs/>
          <w:sz w:val="24"/>
          <w:szCs w:val="24"/>
          <w:shd w:val="clear" w:color="auto" w:fill="FFFFFF"/>
          <w:lang w:val="bg-BG"/>
        </w:rPr>
        <w:t>А</w:t>
      </w:r>
      <w:r w:rsidRPr="00733052">
        <w:rPr>
          <w:rFonts w:ascii="Times New Roman" w:hAnsi="Times New Roman" w:cs="Times New Roman"/>
          <w:b/>
          <w:bCs/>
          <w:sz w:val="24"/>
          <w:szCs w:val="24"/>
          <w:shd w:val="clear" w:color="auto" w:fill="FFFFFF"/>
          <w:lang w:val="bg-BG"/>
        </w:rPr>
        <w:t>Д</w:t>
      </w:r>
      <w:r w:rsidRPr="00733052">
        <w:rPr>
          <w:rFonts w:ascii="Times New Roman" w:hAnsi="Times New Roman" w:cs="Times New Roman"/>
          <w:sz w:val="24"/>
          <w:szCs w:val="24"/>
          <w:lang w:val="bg-BG"/>
        </w:rPr>
        <w:t xml:space="preserve">, ЕИК </w:t>
      </w:r>
      <w:r w:rsidR="00BF1920">
        <w:rPr>
          <w:rFonts w:ascii="Times New Roman" w:hAnsi="Times New Roman" w:cs="Times New Roman"/>
          <w:sz w:val="24"/>
          <w:szCs w:val="24"/>
          <w:lang w:val="bg-BG"/>
        </w:rPr>
        <w:t>207939249</w:t>
      </w:r>
      <w:r w:rsidRPr="00733052">
        <w:rPr>
          <w:rFonts w:ascii="Times New Roman" w:hAnsi="Times New Roman" w:cs="Times New Roman"/>
          <w:sz w:val="24"/>
          <w:szCs w:val="24"/>
          <w:lang w:val="bg-BG"/>
        </w:rPr>
        <w:t xml:space="preserve">, със седалище и адрес на управление: гр. София, бул. „Янко Сакъзов” № 26, представлявано от д-р Румен Кофинов – </w:t>
      </w:r>
      <w:r w:rsidR="00BF1920">
        <w:rPr>
          <w:rFonts w:ascii="Times New Roman" w:hAnsi="Times New Roman" w:cs="Times New Roman"/>
          <w:sz w:val="24"/>
          <w:szCs w:val="24"/>
          <w:lang w:val="bg-BG"/>
        </w:rPr>
        <w:t>Изпълнителен директор</w:t>
      </w:r>
      <w:r w:rsidRPr="00733052">
        <w:rPr>
          <w:rFonts w:ascii="Times New Roman" w:hAnsi="Times New Roman" w:cs="Times New Roman"/>
          <w:sz w:val="24"/>
          <w:szCs w:val="24"/>
          <w:lang w:val="bg-BG"/>
        </w:rPr>
        <w:t xml:space="preserve">, от една страна, наричана </w:t>
      </w:r>
      <w:r w:rsidRPr="00733052">
        <w:rPr>
          <w:rFonts w:ascii="Times New Roman" w:hAnsi="Times New Roman" w:cs="Times New Roman"/>
          <w:b/>
          <w:sz w:val="24"/>
          <w:szCs w:val="24"/>
          <w:lang w:val="bg-BG"/>
        </w:rPr>
        <w:t>ВЪЗЛОЖИТЕЛ,</w:t>
      </w:r>
      <w:r w:rsidRPr="00733052">
        <w:rPr>
          <w:rFonts w:ascii="Times New Roman" w:hAnsi="Times New Roman" w:cs="Times New Roman"/>
          <w:sz w:val="24"/>
          <w:szCs w:val="24"/>
          <w:lang w:val="bg-BG"/>
        </w:rPr>
        <w:t xml:space="preserve"> </w:t>
      </w:r>
    </w:p>
    <w:p w14:paraId="36AE7E31" w14:textId="3C690BAC" w:rsidR="007A53FA" w:rsidRPr="00733052" w:rsidRDefault="007A53FA" w:rsidP="007A53FA">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и</w:t>
      </w:r>
    </w:p>
    <w:p w14:paraId="5C9D13AB" w14:textId="45D7A92E"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D30941" w:rsidRPr="00733052">
        <w:rPr>
          <w:rFonts w:ascii="Times New Roman" w:hAnsi="Times New Roman" w:cs="Times New Roman"/>
          <w:sz w:val="24"/>
          <w:szCs w:val="24"/>
          <w:lang w:val="bg-BG"/>
        </w:rPr>
        <w:t xml:space="preserve">. </w:t>
      </w:r>
      <w:r w:rsidR="00D30941" w:rsidRPr="00733052">
        <w:rPr>
          <w:rFonts w:ascii="Times New Roman" w:hAnsi="Times New Roman" w:cs="Times New Roman"/>
          <w:b/>
          <w:bCs/>
          <w:sz w:val="24"/>
          <w:szCs w:val="24"/>
          <w:lang w:val="bg-BG"/>
        </w:rPr>
        <w:t>„................................................................................</w:t>
      </w:r>
      <w:r w:rsidR="00D30941" w:rsidRPr="00733052">
        <w:rPr>
          <w:rFonts w:ascii="Times New Roman" w:hAnsi="Times New Roman" w:cs="Times New Roman"/>
          <w:b/>
          <w:bCs/>
          <w:sz w:val="24"/>
          <w:szCs w:val="24"/>
          <w:shd w:val="clear" w:color="auto" w:fill="FFFFFF"/>
          <w:lang w:val="bg-BG"/>
        </w:rPr>
        <w:t>“ ............</w:t>
      </w:r>
      <w:r w:rsidR="00D30941" w:rsidRPr="00733052">
        <w:rPr>
          <w:rFonts w:ascii="Times New Roman" w:hAnsi="Times New Roman" w:cs="Times New Roman"/>
          <w:sz w:val="24"/>
          <w:szCs w:val="24"/>
          <w:lang w:val="bg-BG"/>
        </w:rPr>
        <w:t xml:space="preserve">, ЕИК ........................................, със седалище и адрес на управление: </w:t>
      </w:r>
      <w:r w:rsidR="00F43720" w:rsidRPr="00733052">
        <w:rPr>
          <w:rFonts w:ascii="Times New Roman" w:hAnsi="Times New Roman" w:cs="Times New Roman"/>
          <w:sz w:val="24"/>
          <w:szCs w:val="24"/>
          <w:lang w:val="bg-BG"/>
        </w:rPr>
        <w:t>............................................................................................</w:t>
      </w:r>
      <w:r w:rsidR="00D30941" w:rsidRPr="00733052">
        <w:rPr>
          <w:rFonts w:ascii="Times New Roman" w:hAnsi="Times New Roman" w:cs="Times New Roman"/>
          <w:sz w:val="24"/>
          <w:szCs w:val="24"/>
          <w:lang w:val="bg-BG"/>
        </w:rPr>
        <w:t xml:space="preserve">, представлявано от </w:t>
      </w:r>
      <w:r w:rsidR="00F43720" w:rsidRPr="00733052">
        <w:rPr>
          <w:rFonts w:ascii="Times New Roman" w:hAnsi="Times New Roman" w:cs="Times New Roman"/>
          <w:sz w:val="24"/>
          <w:szCs w:val="24"/>
          <w:lang w:val="bg-BG"/>
        </w:rPr>
        <w:t>..........................................................................</w:t>
      </w:r>
      <w:r w:rsidR="00D30941" w:rsidRPr="00733052">
        <w:rPr>
          <w:rFonts w:ascii="Times New Roman" w:hAnsi="Times New Roman" w:cs="Times New Roman"/>
          <w:sz w:val="24"/>
          <w:szCs w:val="24"/>
          <w:lang w:val="bg-BG"/>
        </w:rPr>
        <w:t xml:space="preserve"> – </w:t>
      </w:r>
      <w:r w:rsidR="00F43720" w:rsidRPr="00733052">
        <w:rPr>
          <w:rFonts w:ascii="Times New Roman" w:hAnsi="Times New Roman" w:cs="Times New Roman"/>
          <w:sz w:val="24"/>
          <w:szCs w:val="24"/>
          <w:lang w:val="bg-BG"/>
        </w:rPr>
        <w:t>..........................................</w:t>
      </w:r>
      <w:r w:rsidR="00D30941" w:rsidRPr="00733052">
        <w:rPr>
          <w:rFonts w:ascii="Times New Roman" w:hAnsi="Times New Roman" w:cs="Times New Roman"/>
          <w:sz w:val="24"/>
          <w:szCs w:val="24"/>
          <w:lang w:val="bg-BG"/>
        </w:rPr>
        <w:t xml:space="preserve">, </w:t>
      </w:r>
      <w:r w:rsidR="0043337B" w:rsidRPr="00733052">
        <w:rPr>
          <w:rFonts w:ascii="Times New Roman" w:hAnsi="Times New Roman" w:cs="Times New Roman"/>
          <w:sz w:val="24"/>
          <w:szCs w:val="24"/>
          <w:lang w:val="bg-BG"/>
        </w:rPr>
        <w:t>притежаващо Лиценз за извършване на застрахователна дейност № ..............................................................................................................,</w:t>
      </w:r>
      <w:r w:rsidR="00D30941" w:rsidRPr="00733052">
        <w:rPr>
          <w:rFonts w:ascii="Times New Roman" w:hAnsi="Times New Roman" w:cs="Times New Roman"/>
          <w:sz w:val="24"/>
          <w:szCs w:val="24"/>
          <w:lang w:val="bg-BG"/>
        </w:rPr>
        <w:t xml:space="preserve">от </w:t>
      </w:r>
      <w:r w:rsidR="00F43720" w:rsidRPr="00733052">
        <w:rPr>
          <w:rFonts w:ascii="Times New Roman" w:hAnsi="Times New Roman" w:cs="Times New Roman"/>
          <w:sz w:val="24"/>
          <w:szCs w:val="24"/>
          <w:lang w:val="bg-BG"/>
        </w:rPr>
        <w:t>друга</w:t>
      </w:r>
      <w:r w:rsidR="00D30941" w:rsidRPr="00733052">
        <w:rPr>
          <w:rFonts w:ascii="Times New Roman" w:hAnsi="Times New Roman" w:cs="Times New Roman"/>
          <w:sz w:val="24"/>
          <w:szCs w:val="24"/>
          <w:lang w:val="bg-BG"/>
        </w:rPr>
        <w:t xml:space="preserve"> страна, </w:t>
      </w:r>
      <w:r w:rsidR="00776702" w:rsidRPr="00733052">
        <w:rPr>
          <w:rFonts w:ascii="Times New Roman" w:hAnsi="Times New Roman" w:cs="Times New Roman"/>
          <w:sz w:val="24"/>
          <w:szCs w:val="24"/>
          <w:lang w:val="bg-BG"/>
        </w:rPr>
        <w:t xml:space="preserve">наричано </w:t>
      </w:r>
      <w:r w:rsidRPr="00733052">
        <w:rPr>
          <w:rFonts w:ascii="Times New Roman" w:hAnsi="Times New Roman" w:cs="Times New Roman"/>
          <w:b/>
          <w:bCs/>
          <w:sz w:val="24"/>
          <w:szCs w:val="24"/>
          <w:lang w:val="bg-BG"/>
        </w:rPr>
        <w:t>ЗАСТРАХОВАТЕЛ</w:t>
      </w:r>
      <w:r w:rsidR="00F43720" w:rsidRPr="00733052">
        <w:rPr>
          <w:rFonts w:ascii="Times New Roman" w:hAnsi="Times New Roman" w:cs="Times New Roman"/>
          <w:b/>
          <w:bCs/>
          <w:sz w:val="24"/>
          <w:szCs w:val="24"/>
          <w:lang w:val="bg-BG"/>
        </w:rPr>
        <w:t>.</w:t>
      </w:r>
      <w:r w:rsidRPr="00733052">
        <w:rPr>
          <w:rFonts w:ascii="Times New Roman" w:hAnsi="Times New Roman" w:cs="Times New Roman"/>
          <w:sz w:val="24"/>
          <w:szCs w:val="24"/>
          <w:lang w:val="bg-BG"/>
        </w:rPr>
        <w:t xml:space="preserve"> </w:t>
      </w:r>
    </w:p>
    <w:p w14:paraId="487DCF92" w14:textId="77777777" w:rsidR="00D30941" w:rsidRPr="00733052" w:rsidRDefault="00D30941" w:rsidP="001A4590">
      <w:pPr>
        <w:pStyle w:val="NoSpacing"/>
        <w:jc w:val="both"/>
        <w:rPr>
          <w:rFonts w:ascii="Times New Roman" w:hAnsi="Times New Roman" w:cs="Times New Roman"/>
          <w:sz w:val="24"/>
          <w:szCs w:val="24"/>
          <w:lang w:val="bg-BG"/>
        </w:rPr>
      </w:pPr>
    </w:p>
    <w:p w14:paraId="411F7DFD" w14:textId="4F311FC7" w:rsidR="00E34D6C" w:rsidRPr="00733052" w:rsidRDefault="00E34D6C"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 xml:space="preserve">I. ПРЕДМЕТ И СРОК НА ДОГОВОРА </w:t>
      </w:r>
    </w:p>
    <w:p w14:paraId="70311BD0" w14:textId="77777777" w:rsidR="00E34D6C" w:rsidRPr="00733052" w:rsidRDefault="00E34D6C" w:rsidP="001A4590">
      <w:pPr>
        <w:pStyle w:val="NoSpacing"/>
        <w:jc w:val="both"/>
        <w:rPr>
          <w:rFonts w:ascii="Times New Roman" w:hAnsi="Times New Roman" w:cs="Times New Roman"/>
          <w:sz w:val="24"/>
          <w:szCs w:val="24"/>
          <w:lang w:val="bg-BG"/>
        </w:rPr>
      </w:pPr>
    </w:p>
    <w:p w14:paraId="2704F0A7" w14:textId="5DC29DAC"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възлага, а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приема и се задължава при условията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и Общите </w:t>
      </w:r>
      <w:r w:rsidR="00452C04" w:rsidRPr="00733052">
        <w:rPr>
          <w:rFonts w:ascii="Times New Roman" w:hAnsi="Times New Roman" w:cs="Times New Roman"/>
          <w:sz w:val="24"/>
          <w:szCs w:val="24"/>
          <w:lang w:val="bg-BG"/>
        </w:rPr>
        <w:t xml:space="preserve">си </w:t>
      </w:r>
      <w:r w:rsidRPr="00733052">
        <w:rPr>
          <w:rFonts w:ascii="Times New Roman" w:hAnsi="Times New Roman" w:cs="Times New Roman"/>
          <w:sz w:val="24"/>
          <w:szCs w:val="24"/>
          <w:lang w:val="bg-BG"/>
        </w:rPr>
        <w:t xml:space="preserve">условия </w:t>
      </w:r>
      <w:r w:rsidR="00442D86" w:rsidRPr="00733052">
        <w:rPr>
          <w:rFonts w:ascii="Times New Roman" w:hAnsi="Times New Roman" w:cs="Times New Roman"/>
          <w:sz w:val="24"/>
          <w:szCs w:val="24"/>
          <w:lang w:val="bg-BG"/>
        </w:rPr>
        <w:t>по застраховка „</w:t>
      </w:r>
      <w:r w:rsidR="007153E5" w:rsidRPr="00733052">
        <w:rPr>
          <w:rFonts w:ascii="Times New Roman" w:hAnsi="Times New Roman" w:cs="Times New Roman"/>
          <w:sz w:val="24"/>
          <w:szCs w:val="24"/>
          <w:lang w:val="bg-BG"/>
        </w:rPr>
        <w:t>ИМУЩЕСТВО</w:t>
      </w:r>
      <w:r w:rsidR="00442D86"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представляващи Приложение № 1</w:t>
      </w:r>
      <w:r w:rsidR="00AF2513" w:rsidRPr="00733052">
        <w:rPr>
          <w:rFonts w:ascii="Times New Roman" w:hAnsi="Times New Roman" w:cs="Times New Roman"/>
          <w:sz w:val="24"/>
          <w:szCs w:val="24"/>
          <w:lang w:val="bg-BG"/>
        </w:rPr>
        <w:t xml:space="preserve"> към </w:t>
      </w:r>
      <w:r w:rsidRPr="00733052">
        <w:rPr>
          <w:rFonts w:ascii="Times New Roman" w:hAnsi="Times New Roman" w:cs="Times New Roman"/>
          <w:sz w:val="24"/>
          <w:szCs w:val="24"/>
          <w:lang w:val="bg-BG"/>
        </w:rPr>
        <w:t xml:space="preserve">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r w:rsidR="003062B6" w:rsidRPr="00733052">
        <w:rPr>
          <w:rFonts w:ascii="Times New Roman" w:hAnsi="Times New Roman" w:cs="Times New Roman"/>
          <w:sz w:val="24"/>
          <w:szCs w:val="24"/>
          <w:lang w:val="bg-BG"/>
        </w:rPr>
        <w:t xml:space="preserve">Заявление и Ценово предложение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представляващ</w:t>
      </w:r>
      <w:r w:rsidR="003062B6" w:rsidRPr="00733052">
        <w:rPr>
          <w:rFonts w:ascii="Times New Roman" w:hAnsi="Times New Roman" w:cs="Times New Roman"/>
          <w:sz w:val="24"/>
          <w:szCs w:val="24"/>
          <w:lang w:val="bg-BG"/>
        </w:rPr>
        <w:t>и</w:t>
      </w:r>
      <w:r w:rsidRPr="00733052">
        <w:rPr>
          <w:rFonts w:ascii="Times New Roman" w:hAnsi="Times New Roman" w:cs="Times New Roman"/>
          <w:sz w:val="24"/>
          <w:szCs w:val="24"/>
          <w:lang w:val="bg-BG"/>
        </w:rPr>
        <w:t xml:space="preserve"> Приложени</w:t>
      </w:r>
      <w:r w:rsidR="003062B6" w:rsidRPr="00733052">
        <w:rPr>
          <w:rFonts w:ascii="Times New Roman" w:hAnsi="Times New Roman" w:cs="Times New Roman"/>
          <w:sz w:val="24"/>
          <w:szCs w:val="24"/>
          <w:lang w:val="bg-BG"/>
        </w:rPr>
        <w:t>я</w:t>
      </w:r>
      <w:r w:rsidRPr="00733052">
        <w:rPr>
          <w:rFonts w:ascii="Times New Roman" w:hAnsi="Times New Roman" w:cs="Times New Roman"/>
          <w:sz w:val="24"/>
          <w:szCs w:val="24"/>
          <w:lang w:val="bg-BG"/>
        </w:rPr>
        <w:t xml:space="preserve"> № 2</w:t>
      </w:r>
      <w:r w:rsidR="003062B6" w:rsidRPr="00733052">
        <w:rPr>
          <w:rFonts w:ascii="Times New Roman" w:hAnsi="Times New Roman" w:cs="Times New Roman"/>
          <w:sz w:val="24"/>
          <w:szCs w:val="24"/>
          <w:lang w:val="bg-BG"/>
        </w:rPr>
        <w:t xml:space="preserve"> и № 3</w:t>
      </w:r>
      <w:r w:rsidR="00136B82" w:rsidRPr="00733052">
        <w:rPr>
          <w:rFonts w:ascii="Times New Roman" w:hAnsi="Times New Roman" w:cs="Times New Roman"/>
          <w:sz w:val="24"/>
          <w:szCs w:val="24"/>
          <w:lang w:val="bg-BG"/>
        </w:rPr>
        <w:t xml:space="preserve"> към</w:t>
      </w:r>
      <w:r w:rsidRPr="00733052">
        <w:rPr>
          <w:rFonts w:ascii="Times New Roman" w:hAnsi="Times New Roman" w:cs="Times New Roman"/>
          <w:sz w:val="24"/>
          <w:szCs w:val="24"/>
          <w:lang w:val="bg-BG"/>
        </w:rPr>
        <w:t xml:space="preserve">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r w:rsidR="00061683"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да поеме определен</w:t>
      </w:r>
      <w:r w:rsidR="001E1F96" w:rsidRPr="00733052">
        <w:rPr>
          <w:rFonts w:ascii="Times New Roman" w:hAnsi="Times New Roman" w:cs="Times New Roman"/>
          <w:sz w:val="24"/>
          <w:szCs w:val="24"/>
          <w:lang w:val="bg-BG"/>
        </w:rPr>
        <w:t>и</w:t>
      </w:r>
      <w:r w:rsidRPr="00733052">
        <w:rPr>
          <w:rFonts w:ascii="Times New Roman" w:hAnsi="Times New Roman" w:cs="Times New Roman"/>
          <w:sz w:val="24"/>
          <w:szCs w:val="24"/>
          <w:lang w:val="bg-BG"/>
        </w:rPr>
        <w:t xml:space="preserve"> риск</w:t>
      </w:r>
      <w:r w:rsidR="001E1F96" w:rsidRPr="00733052">
        <w:rPr>
          <w:rFonts w:ascii="Times New Roman" w:hAnsi="Times New Roman" w:cs="Times New Roman"/>
          <w:sz w:val="24"/>
          <w:szCs w:val="24"/>
          <w:lang w:val="bg-BG"/>
        </w:rPr>
        <w:t>ове</w:t>
      </w:r>
      <w:r w:rsidRPr="00733052">
        <w:rPr>
          <w:rFonts w:ascii="Times New Roman" w:hAnsi="Times New Roman" w:cs="Times New Roman"/>
          <w:sz w:val="24"/>
          <w:szCs w:val="24"/>
          <w:lang w:val="bg-BG"/>
        </w:rPr>
        <w:t xml:space="preserve"> срещу заплащане на</w:t>
      </w:r>
      <w:r w:rsidR="00FA351E" w:rsidRPr="00733052">
        <w:rPr>
          <w:rFonts w:ascii="Times New Roman" w:hAnsi="Times New Roman" w:cs="Times New Roman"/>
          <w:sz w:val="24"/>
          <w:szCs w:val="24"/>
          <w:lang w:val="bg-BG"/>
        </w:rPr>
        <w:t xml:space="preserve"> застрахователна</w:t>
      </w:r>
      <w:r w:rsidRPr="00733052">
        <w:rPr>
          <w:rFonts w:ascii="Times New Roman" w:hAnsi="Times New Roman" w:cs="Times New Roman"/>
          <w:sz w:val="24"/>
          <w:szCs w:val="24"/>
          <w:lang w:val="bg-BG"/>
        </w:rPr>
        <w:t xml:space="preserve"> премия и при настъпване на застрахователно събитие да заплати на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застрахователно обезщетение. </w:t>
      </w:r>
    </w:p>
    <w:p w14:paraId="492F13E5" w14:textId="77777777" w:rsidR="00CD6C6E" w:rsidRPr="00733052" w:rsidRDefault="00CD6C6E" w:rsidP="001A4590">
      <w:pPr>
        <w:pStyle w:val="NoSpacing"/>
        <w:jc w:val="both"/>
        <w:rPr>
          <w:rFonts w:ascii="Times New Roman" w:hAnsi="Times New Roman" w:cs="Times New Roman"/>
          <w:sz w:val="24"/>
          <w:szCs w:val="24"/>
          <w:lang w:val="bg-BG"/>
        </w:rPr>
      </w:pPr>
    </w:p>
    <w:p w14:paraId="0390F457" w14:textId="21760F20"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 Страните определят следните параметри на застраховка</w:t>
      </w:r>
      <w:r w:rsidR="009129F6" w:rsidRPr="00733052">
        <w:rPr>
          <w:rFonts w:ascii="Times New Roman" w:hAnsi="Times New Roman" w:cs="Times New Roman"/>
          <w:sz w:val="24"/>
          <w:szCs w:val="24"/>
          <w:lang w:val="bg-BG"/>
        </w:rPr>
        <w:t>та</w:t>
      </w:r>
      <w:r w:rsidRPr="00733052">
        <w:rPr>
          <w:rFonts w:ascii="Times New Roman" w:hAnsi="Times New Roman" w:cs="Times New Roman"/>
          <w:sz w:val="24"/>
          <w:szCs w:val="24"/>
          <w:lang w:val="bg-BG"/>
        </w:rPr>
        <w:t xml:space="preserve">: </w:t>
      </w:r>
    </w:p>
    <w:p w14:paraId="15820480" w14:textId="4920A234" w:rsidR="00BE54B2" w:rsidRPr="00733052" w:rsidRDefault="00E34D6C" w:rsidP="00BE54B2">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2.1 Обект</w:t>
      </w:r>
      <w:r w:rsidR="001E1F96" w:rsidRPr="00733052">
        <w:rPr>
          <w:rFonts w:ascii="Times New Roman" w:hAnsi="Times New Roman" w:cs="Times New Roman"/>
          <w:sz w:val="24"/>
          <w:szCs w:val="24"/>
          <w:lang w:val="bg-BG"/>
        </w:rPr>
        <w:t>и</w:t>
      </w:r>
      <w:r w:rsidRPr="00733052">
        <w:rPr>
          <w:rFonts w:ascii="Times New Roman" w:hAnsi="Times New Roman" w:cs="Times New Roman"/>
          <w:sz w:val="24"/>
          <w:szCs w:val="24"/>
          <w:lang w:val="bg-BG"/>
        </w:rPr>
        <w:t xml:space="preserve"> на застраховане</w:t>
      </w:r>
      <w:r w:rsidR="00733052" w:rsidRPr="00733052">
        <w:rPr>
          <w:rFonts w:ascii="Times New Roman" w:hAnsi="Times New Roman" w:cs="Times New Roman"/>
          <w:sz w:val="24"/>
          <w:szCs w:val="24"/>
          <w:lang w:val="bg-BG"/>
        </w:rPr>
        <w:t>: съвкупност от движимо имущество, собственост на „БУЛ БИО – НЦЗПБ“ Е</w:t>
      </w:r>
      <w:r w:rsidR="0072230C">
        <w:rPr>
          <w:rFonts w:ascii="Times New Roman" w:hAnsi="Times New Roman" w:cs="Times New Roman"/>
          <w:sz w:val="24"/>
          <w:szCs w:val="24"/>
          <w:lang w:val="bg-BG"/>
        </w:rPr>
        <w:t>А</w:t>
      </w:r>
      <w:r w:rsidR="00733052" w:rsidRPr="00733052">
        <w:rPr>
          <w:rFonts w:ascii="Times New Roman" w:hAnsi="Times New Roman" w:cs="Times New Roman"/>
          <w:sz w:val="24"/>
          <w:szCs w:val="24"/>
          <w:lang w:val="bg-BG"/>
        </w:rPr>
        <w:t>Д, представляващо материали, готова продукция и незавършено производство, включително химикали, спомагателни материали, хигиенни материали, материали от лабораторни складове, фураж, медикаменти, нелекарствена продукция, лекарствена продукция, течни хранителни среди, полуфабрикати и други, съхранявани на следните адреси: Република България, гр. София, бул. „Янко Сакъзов“ № 26, както и в "База Люлин" на „БУЛ БИО – НЦЗПБ“ Е</w:t>
      </w:r>
      <w:r w:rsidR="0072230C">
        <w:rPr>
          <w:rFonts w:ascii="Times New Roman" w:hAnsi="Times New Roman" w:cs="Times New Roman"/>
          <w:sz w:val="24"/>
          <w:szCs w:val="24"/>
          <w:lang w:val="bg-BG"/>
        </w:rPr>
        <w:t>А</w:t>
      </w:r>
      <w:r w:rsidR="00733052" w:rsidRPr="00733052">
        <w:rPr>
          <w:rFonts w:ascii="Times New Roman" w:hAnsi="Times New Roman" w:cs="Times New Roman"/>
          <w:sz w:val="24"/>
          <w:szCs w:val="24"/>
          <w:lang w:val="bg-BG"/>
        </w:rPr>
        <w:t>Д, находяща се в  Република България, гр. София, район Овча купел, кв. Суходол, поземлен имот 68134.3993.297. Движимото имущество е подробно описано по вид и количество в Приложение № 4 към договора „Опис на имущество“.</w:t>
      </w:r>
    </w:p>
    <w:p w14:paraId="1926B6E3" w14:textId="690FC6D1" w:rsidR="00637DFD" w:rsidRPr="00733052" w:rsidRDefault="00E34D6C" w:rsidP="00733052">
      <w:pPr>
        <w:pStyle w:val="NoSpacing"/>
        <w:spacing w:line="276" w:lineRule="auto"/>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2.2. Покрити застрахователни рискове: </w:t>
      </w:r>
      <w:r w:rsidR="00733052" w:rsidRPr="00733052">
        <w:rPr>
          <w:rFonts w:ascii="Times New Roman" w:hAnsi="Times New Roman" w:cs="Times New Roman"/>
          <w:sz w:val="24"/>
          <w:szCs w:val="24"/>
          <w:lang w:val="bg-BG"/>
        </w:rPr>
        <w:t xml:space="preserve">пожар, удар от мълния, експлозия, имплозия, сблъскване (падане) на летателни апарати и тела, части и предмети падащи от тях, буря, ураган, градушка, проливен дъжд, тежест и измокряне вследствие естествено натрупване на лед и сняг, наводнение вследствие на природни бедствия, щети от падащи дървета и клони и други външни обекти вследствие на природни бедствия, измокряне, причинено от спукване </w:t>
      </w:r>
      <w:r w:rsidR="00733052" w:rsidRPr="00733052">
        <w:rPr>
          <w:rFonts w:ascii="Times New Roman" w:hAnsi="Times New Roman" w:cs="Times New Roman"/>
          <w:sz w:val="24"/>
          <w:szCs w:val="24"/>
          <w:lang w:val="bg-BG"/>
        </w:rPr>
        <w:lastRenderedPageBreak/>
        <w:t>на водопроводни, канализационни, отоплителни, вентилационни и паропроводни инсталации, умишлен палеж, вандализъм, щети на застрахованото имущество при удар от ППС или животно, непринадлежащо или не под контрола на застрахования или на лице на служба при него, земетресение, свличане и срутване на земни пластове. Застрахователното покритие трябва да включва частична или тотална щета на застрахованото имущество, настъпила вследствие на реализиране на един или повече от изброените рискове.</w:t>
      </w:r>
    </w:p>
    <w:p w14:paraId="49D1B8C4" w14:textId="7D5F8565" w:rsidR="00FD5ED2"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2.3. </w:t>
      </w:r>
      <w:r w:rsidR="00C03FA7" w:rsidRPr="00733052">
        <w:rPr>
          <w:rFonts w:ascii="Times New Roman" w:hAnsi="Times New Roman" w:cs="Times New Roman"/>
          <w:sz w:val="24"/>
          <w:szCs w:val="24"/>
          <w:lang w:val="bg-BG"/>
        </w:rPr>
        <w:t>С</w:t>
      </w:r>
      <w:r w:rsidR="00C31505" w:rsidRPr="00733052">
        <w:rPr>
          <w:rFonts w:ascii="Times New Roman" w:hAnsi="Times New Roman" w:cs="Times New Roman"/>
          <w:sz w:val="24"/>
          <w:szCs w:val="24"/>
          <w:lang w:val="bg-BG"/>
        </w:rPr>
        <w:t xml:space="preserve">рок </w:t>
      </w:r>
      <w:r w:rsidRPr="00733052">
        <w:rPr>
          <w:rFonts w:ascii="Times New Roman" w:hAnsi="Times New Roman" w:cs="Times New Roman"/>
          <w:sz w:val="24"/>
          <w:szCs w:val="24"/>
          <w:lang w:val="bg-BG"/>
        </w:rPr>
        <w:t xml:space="preserve">на застраховката: </w:t>
      </w:r>
    </w:p>
    <w:p w14:paraId="4AC35B11" w14:textId="163657B4" w:rsidR="00E34D6C" w:rsidRPr="007C6A2D" w:rsidRDefault="00FD5ED2" w:rsidP="001A4590">
      <w:pPr>
        <w:pStyle w:val="NoSpacing"/>
        <w:jc w:val="both"/>
        <w:rPr>
          <w:rFonts w:ascii="Times New Roman" w:hAnsi="Times New Roman" w:cs="Times New Roman"/>
          <w:b/>
          <w:bCs/>
          <w:sz w:val="24"/>
          <w:szCs w:val="24"/>
          <w:lang w:val="bg-BG"/>
        </w:rPr>
      </w:pPr>
      <w:r w:rsidRPr="007C6A2D">
        <w:rPr>
          <w:rFonts w:ascii="Times New Roman" w:hAnsi="Times New Roman" w:cs="Times New Roman"/>
          <w:sz w:val="24"/>
          <w:szCs w:val="24"/>
          <w:lang w:val="bg-BG"/>
        </w:rPr>
        <w:t xml:space="preserve">2.3.1. </w:t>
      </w:r>
      <w:r w:rsidR="00174DB8" w:rsidRPr="007C6A2D">
        <w:rPr>
          <w:rFonts w:ascii="Times New Roman" w:hAnsi="Times New Roman" w:cs="Times New Roman"/>
          <w:sz w:val="24"/>
          <w:szCs w:val="24"/>
          <w:lang w:val="bg-BG"/>
        </w:rPr>
        <w:t>З</w:t>
      </w:r>
      <w:r w:rsidR="00E34D6C" w:rsidRPr="007C6A2D">
        <w:rPr>
          <w:rFonts w:ascii="Times New Roman" w:hAnsi="Times New Roman" w:cs="Times New Roman"/>
          <w:sz w:val="24"/>
          <w:szCs w:val="24"/>
          <w:lang w:val="bg-BG"/>
        </w:rPr>
        <w:t xml:space="preserve">астраховката влиза в сила от </w:t>
      </w:r>
      <w:r w:rsidR="00E34D6C" w:rsidRPr="007C6A2D">
        <w:rPr>
          <w:rFonts w:ascii="Times New Roman" w:hAnsi="Times New Roman" w:cs="Times New Roman"/>
          <w:b/>
          <w:bCs/>
          <w:sz w:val="24"/>
          <w:szCs w:val="24"/>
          <w:lang w:val="bg-BG"/>
        </w:rPr>
        <w:t xml:space="preserve">00:00 часа на </w:t>
      </w:r>
      <w:r w:rsidR="005C4153" w:rsidRPr="007C6A2D">
        <w:rPr>
          <w:rFonts w:ascii="Times New Roman" w:hAnsi="Times New Roman" w:cs="Times New Roman"/>
          <w:b/>
          <w:bCs/>
          <w:sz w:val="24"/>
          <w:szCs w:val="24"/>
          <w:lang w:val="bg-BG"/>
        </w:rPr>
        <w:t>1</w:t>
      </w:r>
      <w:r w:rsidR="00733052" w:rsidRPr="007C6A2D">
        <w:rPr>
          <w:rFonts w:ascii="Times New Roman" w:hAnsi="Times New Roman" w:cs="Times New Roman"/>
          <w:b/>
          <w:bCs/>
          <w:sz w:val="24"/>
          <w:szCs w:val="24"/>
          <w:lang w:val="bg-BG"/>
        </w:rPr>
        <w:t>6</w:t>
      </w:r>
      <w:r w:rsidR="005C4153" w:rsidRPr="007C6A2D">
        <w:rPr>
          <w:rFonts w:ascii="Times New Roman" w:hAnsi="Times New Roman" w:cs="Times New Roman"/>
          <w:b/>
          <w:bCs/>
          <w:sz w:val="24"/>
          <w:szCs w:val="24"/>
          <w:lang w:val="bg-BG"/>
        </w:rPr>
        <w:t>.0</w:t>
      </w:r>
      <w:r w:rsidR="00733052" w:rsidRPr="007C6A2D">
        <w:rPr>
          <w:rFonts w:ascii="Times New Roman" w:hAnsi="Times New Roman" w:cs="Times New Roman"/>
          <w:b/>
          <w:bCs/>
          <w:sz w:val="24"/>
          <w:szCs w:val="24"/>
          <w:lang w:val="bg-BG"/>
        </w:rPr>
        <w:t>6</w:t>
      </w:r>
      <w:r w:rsidR="005C4153" w:rsidRPr="007C6A2D">
        <w:rPr>
          <w:rFonts w:ascii="Times New Roman" w:hAnsi="Times New Roman" w:cs="Times New Roman"/>
          <w:b/>
          <w:bCs/>
          <w:sz w:val="24"/>
          <w:szCs w:val="24"/>
          <w:lang w:val="bg-BG"/>
        </w:rPr>
        <w:t>.202</w:t>
      </w:r>
      <w:r w:rsidR="00A00A2C">
        <w:rPr>
          <w:rFonts w:ascii="Times New Roman" w:hAnsi="Times New Roman" w:cs="Times New Roman"/>
          <w:b/>
          <w:bCs/>
          <w:sz w:val="24"/>
          <w:szCs w:val="24"/>
          <w:lang w:val="bg-BG"/>
        </w:rPr>
        <w:t>6</w:t>
      </w:r>
      <w:r w:rsidR="007831F9" w:rsidRPr="007C6A2D">
        <w:rPr>
          <w:rFonts w:ascii="Times New Roman" w:hAnsi="Times New Roman" w:cs="Times New Roman"/>
          <w:b/>
          <w:bCs/>
          <w:sz w:val="24"/>
          <w:szCs w:val="24"/>
          <w:lang w:val="bg-BG"/>
        </w:rPr>
        <w:t xml:space="preserve"> </w:t>
      </w:r>
      <w:r w:rsidR="00E34D6C" w:rsidRPr="007C6A2D">
        <w:rPr>
          <w:rFonts w:ascii="Times New Roman" w:hAnsi="Times New Roman" w:cs="Times New Roman"/>
          <w:b/>
          <w:bCs/>
          <w:sz w:val="24"/>
          <w:szCs w:val="24"/>
          <w:lang w:val="bg-BG"/>
        </w:rPr>
        <w:t>г.</w:t>
      </w:r>
      <w:r w:rsidR="00E34D6C" w:rsidRPr="007C6A2D">
        <w:rPr>
          <w:rFonts w:ascii="Times New Roman" w:hAnsi="Times New Roman" w:cs="Times New Roman"/>
          <w:sz w:val="24"/>
          <w:szCs w:val="24"/>
          <w:lang w:val="bg-BG"/>
        </w:rPr>
        <w:t xml:space="preserve"> и изтича в </w:t>
      </w:r>
      <w:r w:rsidR="00E34D6C" w:rsidRPr="007C6A2D">
        <w:rPr>
          <w:rFonts w:ascii="Times New Roman" w:hAnsi="Times New Roman" w:cs="Times New Roman"/>
          <w:b/>
          <w:bCs/>
          <w:sz w:val="24"/>
          <w:szCs w:val="24"/>
          <w:lang w:val="bg-BG"/>
        </w:rPr>
        <w:t xml:space="preserve">24:00 ч. на </w:t>
      </w:r>
      <w:r w:rsidR="00733052" w:rsidRPr="007C6A2D">
        <w:rPr>
          <w:rFonts w:ascii="Times New Roman" w:hAnsi="Times New Roman" w:cs="Times New Roman"/>
          <w:b/>
          <w:bCs/>
          <w:sz w:val="24"/>
          <w:szCs w:val="24"/>
          <w:lang w:val="bg-BG"/>
        </w:rPr>
        <w:t>15</w:t>
      </w:r>
      <w:r w:rsidR="0043337B" w:rsidRPr="007C6A2D">
        <w:rPr>
          <w:rFonts w:ascii="Times New Roman" w:hAnsi="Times New Roman" w:cs="Times New Roman"/>
          <w:b/>
          <w:bCs/>
          <w:sz w:val="24"/>
          <w:szCs w:val="24"/>
          <w:lang w:val="bg-BG"/>
        </w:rPr>
        <w:t>.</w:t>
      </w:r>
      <w:r w:rsidR="00733052" w:rsidRPr="007C6A2D">
        <w:rPr>
          <w:rFonts w:ascii="Times New Roman" w:hAnsi="Times New Roman" w:cs="Times New Roman"/>
          <w:b/>
          <w:bCs/>
          <w:sz w:val="24"/>
          <w:szCs w:val="24"/>
          <w:lang w:val="bg-BG"/>
        </w:rPr>
        <w:t>06</w:t>
      </w:r>
      <w:r w:rsidR="00B60370" w:rsidRPr="007C6A2D">
        <w:rPr>
          <w:rFonts w:ascii="Times New Roman" w:hAnsi="Times New Roman" w:cs="Times New Roman"/>
          <w:b/>
          <w:bCs/>
          <w:sz w:val="24"/>
          <w:szCs w:val="24"/>
          <w:lang w:val="bg-BG"/>
        </w:rPr>
        <w:t>.</w:t>
      </w:r>
      <w:r w:rsidR="00174DB8" w:rsidRPr="007C6A2D">
        <w:rPr>
          <w:rFonts w:ascii="Times New Roman" w:hAnsi="Times New Roman" w:cs="Times New Roman"/>
          <w:b/>
          <w:bCs/>
          <w:sz w:val="24"/>
          <w:szCs w:val="24"/>
          <w:lang w:val="bg-BG"/>
        </w:rPr>
        <w:t>202</w:t>
      </w:r>
      <w:r w:rsidR="00A00A2C">
        <w:rPr>
          <w:rFonts w:ascii="Times New Roman" w:hAnsi="Times New Roman" w:cs="Times New Roman"/>
          <w:b/>
          <w:bCs/>
          <w:sz w:val="24"/>
          <w:szCs w:val="24"/>
          <w:lang w:val="bg-BG"/>
        </w:rPr>
        <w:t>7</w:t>
      </w:r>
      <w:r w:rsidR="00E34D6C" w:rsidRPr="007C6A2D">
        <w:rPr>
          <w:rFonts w:ascii="Times New Roman" w:hAnsi="Times New Roman" w:cs="Times New Roman"/>
          <w:b/>
          <w:bCs/>
          <w:sz w:val="24"/>
          <w:szCs w:val="24"/>
          <w:lang w:val="bg-BG"/>
        </w:rPr>
        <w:t xml:space="preserve"> г.</w:t>
      </w:r>
      <w:r w:rsidR="00E34D6C" w:rsidRPr="007C6A2D">
        <w:rPr>
          <w:rFonts w:ascii="Times New Roman" w:hAnsi="Times New Roman" w:cs="Times New Roman"/>
          <w:sz w:val="24"/>
          <w:szCs w:val="24"/>
          <w:lang w:val="bg-BG"/>
        </w:rPr>
        <w:t xml:space="preserve"> </w:t>
      </w:r>
      <w:r w:rsidR="005A2ACC" w:rsidRPr="007C6A2D">
        <w:rPr>
          <w:rFonts w:ascii="Times New Roman" w:hAnsi="Times New Roman" w:cs="Times New Roman"/>
          <w:sz w:val="24"/>
          <w:szCs w:val="24"/>
          <w:lang w:val="bg-BG"/>
        </w:rPr>
        <w:t>Застраховката на описаното в т.</w:t>
      </w:r>
      <w:r w:rsidR="003F7E0A" w:rsidRPr="007C6A2D">
        <w:rPr>
          <w:rFonts w:ascii="Times New Roman" w:hAnsi="Times New Roman" w:cs="Times New Roman"/>
          <w:sz w:val="24"/>
          <w:szCs w:val="24"/>
          <w:lang w:val="bg-BG"/>
        </w:rPr>
        <w:t xml:space="preserve"> </w:t>
      </w:r>
      <w:r w:rsidR="005A2ACC" w:rsidRPr="007C6A2D">
        <w:rPr>
          <w:rFonts w:ascii="Times New Roman" w:hAnsi="Times New Roman" w:cs="Times New Roman"/>
          <w:sz w:val="24"/>
          <w:szCs w:val="24"/>
          <w:lang w:val="bg-BG"/>
        </w:rPr>
        <w:t>2.1. и Приложение № 4 имущество предоставя застрахователно покритие за период от дванадесет месеца, считано от датата на изтичане на предходния застрахователен период за застрахованото имущество</w:t>
      </w:r>
      <w:r w:rsidR="00982A8E" w:rsidRPr="007C6A2D">
        <w:rPr>
          <w:rFonts w:ascii="Times New Roman" w:hAnsi="Times New Roman" w:cs="Times New Roman"/>
          <w:sz w:val="24"/>
          <w:szCs w:val="24"/>
          <w:lang w:val="bg-BG"/>
        </w:rPr>
        <w:t>, а именно</w:t>
      </w:r>
      <w:r w:rsidR="00A96CE8" w:rsidRPr="007C6A2D">
        <w:rPr>
          <w:rFonts w:ascii="Times New Roman" w:hAnsi="Times New Roman" w:cs="Times New Roman"/>
          <w:sz w:val="24"/>
          <w:szCs w:val="24"/>
          <w:lang w:val="bg-BG"/>
        </w:rPr>
        <w:t xml:space="preserve"> считано от </w:t>
      </w:r>
      <w:r w:rsidR="00982A8E" w:rsidRPr="007C6A2D">
        <w:rPr>
          <w:rFonts w:ascii="Times New Roman" w:hAnsi="Times New Roman" w:cs="Times New Roman"/>
          <w:sz w:val="24"/>
          <w:szCs w:val="24"/>
          <w:lang w:val="bg-BG"/>
        </w:rPr>
        <w:t xml:space="preserve"> </w:t>
      </w:r>
      <w:r w:rsidR="00CE3763" w:rsidRPr="007C6A2D">
        <w:rPr>
          <w:rFonts w:ascii="Times New Roman" w:hAnsi="Times New Roman" w:cs="Times New Roman"/>
          <w:b/>
          <w:bCs/>
          <w:sz w:val="24"/>
          <w:szCs w:val="24"/>
          <w:lang w:val="bg-BG"/>
        </w:rPr>
        <w:t>1</w:t>
      </w:r>
      <w:r w:rsidR="00733052" w:rsidRPr="007C6A2D">
        <w:rPr>
          <w:rFonts w:ascii="Times New Roman" w:hAnsi="Times New Roman" w:cs="Times New Roman"/>
          <w:b/>
          <w:bCs/>
          <w:sz w:val="24"/>
          <w:szCs w:val="24"/>
          <w:lang w:val="bg-BG"/>
        </w:rPr>
        <w:t>6</w:t>
      </w:r>
      <w:r w:rsidR="00CE3763" w:rsidRPr="007C6A2D">
        <w:rPr>
          <w:rFonts w:ascii="Times New Roman" w:hAnsi="Times New Roman" w:cs="Times New Roman"/>
          <w:b/>
          <w:bCs/>
          <w:sz w:val="24"/>
          <w:szCs w:val="24"/>
          <w:lang w:val="bg-BG"/>
        </w:rPr>
        <w:t>.0</w:t>
      </w:r>
      <w:r w:rsidR="00733052" w:rsidRPr="007C6A2D">
        <w:rPr>
          <w:rFonts w:ascii="Times New Roman" w:hAnsi="Times New Roman" w:cs="Times New Roman"/>
          <w:b/>
          <w:bCs/>
          <w:sz w:val="24"/>
          <w:szCs w:val="24"/>
          <w:lang w:val="bg-BG"/>
        </w:rPr>
        <w:t>6</w:t>
      </w:r>
      <w:r w:rsidR="009F7794" w:rsidRPr="007C6A2D">
        <w:rPr>
          <w:rFonts w:ascii="Times New Roman" w:hAnsi="Times New Roman" w:cs="Times New Roman"/>
          <w:b/>
          <w:bCs/>
          <w:sz w:val="24"/>
          <w:szCs w:val="24"/>
          <w:lang w:val="bg-BG"/>
        </w:rPr>
        <w:t>.</w:t>
      </w:r>
      <w:r w:rsidR="00982A8E" w:rsidRPr="007C6A2D">
        <w:rPr>
          <w:rFonts w:ascii="Times New Roman" w:hAnsi="Times New Roman" w:cs="Times New Roman"/>
          <w:b/>
          <w:bCs/>
          <w:sz w:val="24"/>
          <w:szCs w:val="24"/>
          <w:lang w:val="bg-BG"/>
        </w:rPr>
        <w:t>202</w:t>
      </w:r>
      <w:r w:rsidR="005E6791">
        <w:rPr>
          <w:rFonts w:ascii="Times New Roman" w:hAnsi="Times New Roman" w:cs="Times New Roman"/>
          <w:b/>
          <w:bCs/>
          <w:sz w:val="24"/>
          <w:szCs w:val="24"/>
          <w:lang w:val="bg-BG"/>
        </w:rPr>
        <w:t>6</w:t>
      </w:r>
      <w:r w:rsidR="00982A8E" w:rsidRPr="007C6A2D">
        <w:rPr>
          <w:rFonts w:ascii="Times New Roman" w:hAnsi="Times New Roman" w:cs="Times New Roman"/>
          <w:b/>
          <w:bCs/>
          <w:sz w:val="24"/>
          <w:szCs w:val="24"/>
          <w:lang w:val="bg-BG"/>
        </w:rPr>
        <w:t xml:space="preserve"> г.</w:t>
      </w:r>
    </w:p>
    <w:p w14:paraId="50BBEDBC" w14:textId="226A542A" w:rsidR="00733052" w:rsidRPr="00507A59" w:rsidRDefault="00E34D6C" w:rsidP="001A4590">
      <w:pPr>
        <w:pStyle w:val="NoSpacing"/>
        <w:jc w:val="both"/>
        <w:rPr>
          <w:rFonts w:ascii="Times New Roman" w:hAnsi="Times New Roman" w:cs="Times New Roman"/>
          <w:b/>
          <w:bCs/>
          <w:sz w:val="24"/>
          <w:szCs w:val="24"/>
          <w:shd w:val="clear" w:color="auto" w:fill="FFFFFF"/>
          <w:lang w:val="bg-BG"/>
        </w:rPr>
      </w:pPr>
      <w:r w:rsidRPr="007C6A2D">
        <w:rPr>
          <w:rFonts w:ascii="Times New Roman" w:hAnsi="Times New Roman" w:cs="Times New Roman"/>
          <w:sz w:val="24"/>
          <w:szCs w:val="24"/>
          <w:lang w:val="bg-BG"/>
        </w:rPr>
        <w:t>2.</w:t>
      </w:r>
      <w:r w:rsidR="00C03FA7" w:rsidRPr="007C6A2D">
        <w:rPr>
          <w:rFonts w:ascii="Times New Roman" w:hAnsi="Times New Roman" w:cs="Times New Roman"/>
          <w:sz w:val="24"/>
          <w:szCs w:val="24"/>
          <w:lang w:val="bg-BG"/>
        </w:rPr>
        <w:t>3</w:t>
      </w:r>
      <w:r w:rsidRPr="007C6A2D">
        <w:rPr>
          <w:rFonts w:ascii="Times New Roman" w:hAnsi="Times New Roman" w:cs="Times New Roman"/>
          <w:sz w:val="24"/>
          <w:szCs w:val="24"/>
          <w:lang w:val="bg-BG"/>
        </w:rPr>
        <w:t>. Застрахователна сума</w:t>
      </w:r>
      <w:r w:rsidR="00256B20" w:rsidRPr="007C6A2D">
        <w:rPr>
          <w:rFonts w:ascii="Times New Roman" w:hAnsi="Times New Roman" w:cs="Times New Roman"/>
          <w:sz w:val="24"/>
          <w:szCs w:val="24"/>
          <w:lang w:val="bg-BG"/>
        </w:rPr>
        <w:t xml:space="preserve"> </w:t>
      </w:r>
      <w:r w:rsidR="00D52C1D" w:rsidRPr="00507A59">
        <w:rPr>
          <w:rFonts w:ascii="Times New Roman" w:hAnsi="Times New Roman" w:cs="Times New Roman"/>
          <w:b/>
          <w:bCs/>
          <w:sz w:val="24"/>
          <w:szCs w:val="24"/>
          <w:shd w:val="clear" w:color="auto" w:fill="FFFFFF"/>
          <w:lang w:val="bg-BG"/>
        </w:rPr>
        <w:t>7 887 71</w:t>
      </w:r>
      <w:r w:rsidR="009377DD">
        <w:rPr>
          <w:rFonts w:ascii="Times New Roman" w:hAnsi="Times New Roman" w:cs="Times New Roman"/>
          <w:b/>
          <w:bCs/>
          <w:sz w:val="24"/>
          <w:szCs w:val="24"/>
          <w:shd w:val="clear" w:color="auto" w:fill="FFFFFF"/>
          <w:lang w:val="bg-BG"/>
        </w:rPr>
        <w:t>3</w:t>
      </w:r>
      <w:r w:rsidR="00D52C1D" w:rsidRPr="00507A59">
        <w:rPr>
          <w:rFonts w:ascii="Times New Roman" w:hAnsi="Times New Roman" w:cs="Times New Roman"/>
          <w:b/>
          <w:bCs/>
          <w:sz w:val="24"/>
          <w:szCs w:val="24"/>
          <w:shd w:val="clear" w:color="auto" w:fill="FFFFFF"/>
          <w:lang w:val="bg-BG"/>
        </w:rPr>
        <w:t>,12</w:t>
      </w:r>
      <w:r w:rsidR="00733052" w:rsidRPr="00507A59">
        <w:rPr>
          <w:rFonts w:ascii="Times New Roman" w:hAnsi="Times New Roman" w:cs="Times New Roman"/>
          <w:b/>
          <w:bCs/>
          <w:sz w:val="24"/>
          <w:szCs w:val="24"/>
          <w:shd w:val="clear" w:color="auto" w:fill="FFFFFF"/>
          <w:lang w:val="bg-BG"/>
        </w:rPr>
        <w:t xml:space="preserve"> </w:t>
      </w:r>
      <w:r w:rsidR="00D52C1D" w:rsidRPr="00507A59">
        <w:rPr>
          <w:rFonts w:ascii="Times New Roman" w:hAnsi="Times New Roman" w:cs="Times New Roman"/>
          <w:b/>
          <w:bCs/>
          <w:sz w:val="24"/>
          <w:szCs w:val="24"/>
          <w:shd w:val="clear" w:color="auto" w:fill="FFFFFF"/>
          <w:lang w:val="bg-BG"/>
        </w:rPr>
        <w:t>ЕВРО</w:t>
      </w:r>
      <w:r w:rsidR="00733052" w:rsidRPr="00507A59">
        <w:rPr>
          <w:rFonts w:ascii="Times New Roman" w:hAnsi="Times New Roman" w:cs="Times New Roman"/>
          <w:b/>
          <w:bCs/>
          <w:sz w:val="24"/>
          <w:szCs w:val="24"/>
          <w:shd w:val="clear" w:color="auto" w:fill="FFFFFF"/>
          <w:lang w:val="bg-BG"/>
        </w:rPr>
        <w:t xml:space="preserve"> (</w:t>
      </w:r>
      <w:r w:rsidR="00D52C1D" w:rsidRPr="00507A59">
        <w:rPr>
          <w:rFonts w:ascii="Times New Roman" w:hAnsi="Times New Roman" w:cs="Times New Roman"/>
          <w:b/>
          <w:bCs/>
          <w:sz w:val="24"/>
          <w:szCs w:val="24"/>
          <w:shd w:val="clear" w:color="auto" w:fill="FFFFFF"/>
          <w:lang w:val="bg-BG"/>
        </w:rPr>
        <w:t>седем милиона</w:t>
      </w:r>
      <w:r w:rsidR="001F2684" w:rsidRPr="00507A59">
        <w:rPr>
          <w:rFonts w:ascii="Times New Roman" w:hAnsi="Times New Roman" w:cs="Times New Roman"/>
          <w:b/>
          <w:bCs/>
          <w:sz w:val="24"/>
          <w:szCs w:val="24"/>
          <w:shd w:val="clear" w:color="auto" w:fill="FFFFFF"/>
          <w:lang w:val="bg-BG"/>
        </w:rPr>
        <w:t xml:space="preserve"> осемстотин осемдесет и седем хиляди седемстотин и тринадесет евро и дванадесет </w:t>
      </w:r>
      <w:r w:rsidR="00507A59" w:rsidRPr="00507A59">
        <w:rPr>
          <w:rFonts w:ascii="Times New Roman" w:hAnsi="Times New Roman" w:cs="Times New Roman"/>
          <w:b/>
          <w:bCs/>
          <w:sz w:val="24"/>
          <w:szCs w:val="24"/>
          <w:shd w:val="clear" w:color="auto" w:fill="FFFFFF"/>
          <w:lang w:val="bg-BG"/>
        </w:rPr>
        <w:t>цента</w:t>
      </w:r>
      <w:r w:rsidR="00733052" w:rsidRPr="00507A59">
        <w:rPr>
          <w:rFonts w:ascii="Times New Roman" w:hAnsi="Times New Roman" w:cs="Times New Roman"/>
          <w:b/>
          <w:bCs/>
          <w:sz w:val="24"/>
          <w:szCs w:val="24"/>
          <w:shd w:val="clear" w:color="auto" w:fill="FFFFFF"/>
          <w:lang w:val="bg-BG"/>
        </w:rPr>
        <w:t>).</w:t>
      </w:r>
    </w:p>
    <w:p w14:paraId="78A368C4" w14:textId="3EA4BB8D" w:rsidR="00E34D6C" w:rsidRPr="00733052" w:rsidRDefault="00E34D6C" w:rsidP="001A4590">
      <w:pPr>
        <w:pStyle w:val="NoSpacing"/>
        <w:jc w:val="both"/>
        <w:rPr>
          <w:rFonts w:ascii="Times New Roman" w:hAnsi="Times New Roman" w:cs="Times New Roman"/>
          <w:sz w:val="24"/>
          <w:szCs w:val="24"/>
          <w:lang w:val="bg-BG"/>
        </w:rPr>
      </w:pPr>
      <w:r w:rsidRPr="00507A59">
        <w:rPr>
          <w:rFonts w:ascii="Times New Roman" w:hAnsi="Times New Roman" w:cs="Times New Roman"/>
          <w:sz w:val="24"/>
          <w:szCs w:val="24"/>
          <w:lang w:val="bg-BG"/>
        </w:rPr>
        <w:t>2.</w:t>
      </w:r>
      <w:r w:rsidR="00EC5B11" w:rsidRPr="00507A59">
        <w:rPr>
          <w:rFonts w:ascii="Times New Roman" w:hAnsi="Times New Roman" w:cs="Times New Roman"/>
          <w:sz w:val="24"/>
          <w:szCs w:val="24"/>
          <w:lang w:val="bg-BG"/>
        </w:rPr>
        <w:t>4</w:t>
      </w:r>
      <w:r w:rsidRPr="00507A59">
        <w:rPr>
          <w:rFonts w:ascii="Times New Roman" w:hAnsi="Times New Roman" w:cs="Times New Roman"/>
          <w:sz w:val="24"/>
          <w:szCs w:val="24"/>
          <w:lang w:val="bg-BG"/>
        </w:rPr>
        <w:t xml:space="preserve">. Застрахователна премия за една година. Обща цена на </w:t>
      </w:r>
      <w:r w:rsidR="00F046C8" w:rsidRPr="00507A59">
        <w:rPr>
          <w:rFonts w:ascii="Times New Roman" w:hAnsi="Times New Roman" w:cs="Times New Roman"/>
          <w:sz w:val="24"/>
          <w:szCs w:val="24"/>
          <w:lang w:val="bg-BG"/>
        </w:rPr>
        <w:t>Д</w:t>
      </w:r>
      <w:r w:rsidRPr="00507A59">
        <w:rPr>
          <w:rFonts w:ascii="Times New Roman" w:hAnsi="Times New Roman" w:cs="Times New Roman"/>
          <w:sz w:val="24"/>
          <w:szCs w:val="24"/>
          <w:lang w:val="bg-BG"/>
        </w:rPr>
        <w:t>оговора за</w:t>
      </w:r>
      <w:r w:rsidRPr="007C6A2D">
        <w:rPr>
          <w:rFonts w:ascii="Times New Roman" w:hAnsi="Times New Roman" w:cs="Times New Roman"/>
          <w:sz w:val="24"/>
          <w:szCs w:val="24"/>
          <w:lang w:val="bg-BG"/>
        </w:rPr>
        <w:t xml:space="preserve"> целия </w:t>
      </w:r>
      <w:r w:rsidR="00563BE6" w:rsidRPr="007C6A2D">
        <w:rPr>
          <w:rFonts w:ascii="Times New Roman" w:hAnsi="Times New Roman" w:cs="Times New Roman"/>
          <w:sz w:val="24"/>
          <w:szCs w:val="24"/>
          <w:lang w:val="bg-BG"/>
        </w:rPr>
        <w:t xml:space="preserve">му </w:t>
      </w:r>
      <w:r w:rsidRPr="007C6A2D">
        <w:rPr>
          <w:rFonts w:ascii="Times New Roman" w:hAnsi="Times New Roman" w:cs="Times New Roman"/>
          <w:sz w:val="24"/>
          <w:szCs w:val="24"/>
          <w:lang w:val="bg-BG"/>
        </w:rPr>
        <w:t xml:space="preserve">срок </w:t>
      </w:r>
      <w:r w:rsidR="00563BE6" w:rsidRPr="007C6A2D">
        <w:rPr>
          <w:rFonts w:ascii="Times New Roman" w:hAnsi="Times New Roman" w:cs="Times New Roman"/>
          <w:sz w:val="24"/>
          <w:szCs w:val="24"/>
          <w:lang w:val="bg-BG"/>
        </w:rPr>
        <w:t xml:space="preserve">е </w:t>
      </w:r>
      <w:r w:rsidR="004720DE" w:rsidRPr="007C6A2D">
        <w:rPr>
          <w:rFonts w:ascii="Times New Roman" w:hAnsi="Times New Roman" w:cs="Times New Roman"/>
          <w:sz w:val="24"/>
          <w:szCs w:val="24"/>
          <w:lang w:val="bg-BG"/>
        </w:rPr>
        <w:t>...........................................................................................................................................................</w:t>
      </w:r>
      <w:r w:rsidRPr="007C6A2D">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съгласно Ценово предложение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представляващо Приложение № </w:t>
      </w:r>
      <w:r w:rsidR="004720DE" w:rsidRPr="00733052">
        <w:rPr>
          <w:rFonts w:ascii="Times New Roman" w:hAnsi="Times New Roman" w:cs="Times New Roman"/>
          <w:sz w:val="24"/>
          <w:szCs w:val="24"/>
          <w:lang w:val="bg-BG"/>
        </w:rPr>
        <w:t xml:space="preserve">3 към </w:t>
      </w:r>
      <w:r w:rsidRPr="00733052">
        <w:rPr>
          <w:rFonts w:ascii="Times New Roman" w:hAnsi="Times New Roman" w:cs="Times New Roman"/>
          <w:sz w:val="24"/>
          <w:szCs w:val="24"/>
          <w:lang w:val="bg-BG"/>
        </w:rPr>
        <w:t xml:space="preserve">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p>
    <w:p w14:paraId="5DE061FA" w14:textId="77777777" w:rsidR="00CD6C6E" w:rsidRPr="00733052" w:rsidRDefault="00CD6C6E" w:rsidP="001A4590">
      <w:pPr>
        <w:pStyle w:val="NoSpacing"/>
        <w:jc w:val="both"/>
        <w:rPr>
          <w:rFonts w:ascii="Times New Roman" w:hAnsi="Times New Roman" w:cs="Times New Roman"/>
          <w:sz w:val="24"/>
          <w:szCs w:val="24"/>
          <w:lang w:val="bg-BG"/>
        </w:rPr>
      </w:pPr>
    </w:p>
    <w:p w14:paraId="4D89CD99" w14:textId="02CDE8D0" w:rsidR="00704B2D"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 </w:t>
      </w:r>
      <w:r w:rsidR="00082FE9"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r w:rsidR="00082FE9" w:rsidRPr="00733052">
        <w:rPr>
          <w:rFonts w:ascii="Times New Roman" w:hAnsi="Times New Roman" w:cs="Times New Roman"/>
          <w:sz w:val="24"/>
          <w:szCs w:val="24"/>
          <w:lang w:val="bg-BG"/>
        </w:rPr>
        <w:t>ът</w:t>
      </w:r>
      <w:r w:rsidRPr="00733052">
        <w:rPr>
          <w:rFonts w:ascii="Times New Roman" w:hAnsi="Times New Roman" w:cs="Times New Roman"/>
          <w:sz w:val="24"/>
          <w:szCs w:val="24"/>
          <w:lang w:val="bg-BG"/>
        </w:rPr>
        <w:t xml:space="preserve"> влиза в сила, считано от датата и часа на влизане в сила на застраховката съгласно т. 2.</w:t>
      </w:r>
      <w:r w:rsidR="00082FE9" w:rsidRPr="00733052">
        <w:rPr>
          <w:rFonts w:ascii="Times New Roman" w:hAnsi="Times New Roman" w:cs="Times New Roman"/>
          <w:sz w:val="24"/>
          <w:szCs w:val="24"/>
          <w:lang w:val="bg-BG"/>
        </w:rPr>
        <w:t>3.</w:t>
      </w:r>
      <w:r w:rsidR="00EC5B11" w:rsidRPr="00733052">
        <w:rPr>
          <w:rFonts w:ascii="Times New Roman" w:hAnsi="Times New Roman" w:cs="Times New Roman"/>
          <w:sz w:val="24"/>
          <w:szCs w:val="24"/>
          <w:lang w:val="bg-BG"/>
        </w:rPr>
        <w:t>1</w:t>
      </w:r>
      <w:r w:rsidR="00071398" w:rsidRPr="00733052">
        <w:rPr>
          <w:rFonts w:ascii="Times New Roman" w:hAnsi="Times New Roman" w:cs="Times New Roman"/>
          <w:sz w:val="24"/>
          <w:szCs w:val="24"/>
          <w:lang w:val="bg-BG"/>
        </w:rPr>
        <w:t xml:space="preserve"> по-горе</w:t>
      </w:r>
      <w:r w:rsidRPr="00733052">
        <w:rPr>
          <w:rFonts w:ascii="Times New Roman" w:hAnsi="Times New Roman" w:cs="Times New Roman"/>
          <w:sz w:val="24"/>
          <w:szCs w:val="24"/>
          <w:lang w:val="bg-BG"/>
        </w:rPr>
        <w:t xml:space="preserve"> и е със срок на действие една календарна година от началния момент на влизане в сила на застраховката. Страните се задължават да извършат всички предварителни действия по влизане в сила на застраховка</w:t>
      </w:r>
      <w:r w:rsidR="00071398" w:rsidRPr="00733052">
        <w:rPr>
          <w:rFonts w:ascii="Times New Roman" w:hAnsi="Times New Roman" w:cs="Times New Roman"/>
          <w:sz w:val="24"/>
          <w:szCs w:val="24"/>
          <w:lang w:val="bg-BG"/>
        </w:rPr>
        <w:t>та</w:t>
      </w:r>
      <w:r w:rsidRPr="00733052">
        <w:rPr>
          <w:rFonts w:ascii="Times New Roman" w:hAnsi="Times New Roman" w:cs="Times New Roman"/>
          <w:sz w:val="24"/>
          <w:szCs w:val="24"/>
          <w:lang w:val="bg-BG"/>
        </w:rPr>
        <w:t xml:space="preserve">. </w:t>
      </w:r>
      <w:r w:rsidR="00FE55DC" w:rsidRPr="00733052">
        <w:rPr>
          <w:rFonts w:ascii="Times New Roman" w:hAnsi="Times New Roman" w:cs="Times New Roman"/>
          <w:sz w:val="24"/>
          <w:szCs w:val="24"/>
          <w:lang w:val="bg-BG"/>
        </w:rPr>
        <w:t>В случай</w:t>
      </w:r>
      <w:r w:rsidR="0082230C" w:rsidRPr="00733052">
        <w:rPr>
          <w:rFonts w:ascii="Times New Roman" w:hAnsi="Times New Roman" w:cs="Times New Roman"/>
          <w:sz w:val="24"/>
          <w:szCs w:val="24"/>
          <w:lang w:val="bg-BG"/>
        </w:rPr>
        <w:t>,</w:t>
      </w:r>
      <w:r w:rsidR="00FE55DC" w:rsidRPr="00733052">
        <w:rPr>
          <w:rFonts w:ascii="Times New Roman" w:hAnsi="Times New Roman" w:cs="Times New Roman"/>
          <w:sz w:val="24"/>
          <w:szCs w:val="24"/>
          <w:lang w:val="bg-BG"/>
        </w:rPr>
        <w:t xml:space="preserve"> че застрахователният период за застраховка на имущество на </w:t>
      </w:r>
      <w:r w:rsidR="00FE55DC" w:rsidRPr="00733052">
        <w:rPr>
          <w:rFonts w:ascii="Times New Roman" w:hAnsi="Times New Roman" w:cs="Times New Roman"/>
          <w:b/>
          <w:bCs/>
          <w:sz w:val="24"/>
          <w:szCs w:val="24"/>
          <w:lang w:val="bg-BG"/>
        </w:rPr>
        <w:t>ВЪЗЛОЖИТЕЛЯ,</w:t>
      </w:r>
      <w:r w:rsidR="00FE55DC" w:rsidRPr="00733052">
        <w:rPr>
          <w:rFonts w:ascii="Times New Roman" w:hAnsi="Times New Roman" w:cs="Times New Roman"/>
          <w:sz w:val="24"/>
          <w:szCs w:val="24"/>
          <w:lang w:val="bg-BG"/>
        </w:rPr>
        <w:t xml:space="preserve"> обект на застраховане по настоящия Договор, изтича след изтичане на срока по предходното изречение, </w:t>
      </w:r>
      <w:r w:rsidR="0082230C" w:rsidRPr="00733052">
        <w:rPr>
          <w:rFonts w:ascii="Times New Roman" w:hAnsi="Times New Roman" w:cs="Times New Roman"/>
          <w:sz w:val="24"/>
          <w:szCs w:val="24"/>
          <w:lang w:val="bg-BG"/>
        </w:rPr>
        <w:t>Д</w:t>
      </w:r>
      <w:r w:rsidR="00FE55DC" w:rsidRPr="00733052">
        <w:rPr>
          <w:rFonts w:ascii="Times New Roman" w:hAnsi="Times New Roman" w:cs="Times New Roman"/>
          <w:sz w:val="24"/>
          <w:szCs w:val="24"/>
          <w:lang w:val="bg-BG"/>
        </w:rPr>
        <w:t>оговорът остава в сила до изтичане на застрахователния период по всички застраховки на описаното в т. 2.1. и в Приложение № 4 иму</w:t>
      </w:r>
      <w:r w:rsidR="003F7E0A" w:rsidRPr="00733052">
        <w:rPr>
          <w:rFonts w:ascii="Times New Roman" w:hAnsi="Times New Roman" w:cs="Times New Roman"/>
          <w:sz w:val="24"/>
          <w:szCs w:val="24"/>
          <w:lang w:val="bg-BG"/>
        </w:rPr>
        <w:t>щ</w:t>
      </w:r>
      <w:r w:rsidR="00FE55DC" w:rsidRPr="00733052">
        <w:rPr>
          <w:rFonts w:ascii="Times New Roman" w:hAnsi="Times New Roman" w:cs="Times New Roman"/>
          <w:sz w:val="24"/>
          <w:szCs w:val="24"/>
          <w:lang w:val="bg-BG"/>
        </w:rPr>
        <w:t>ество.</w:t>
      </w:r>
    </w:p>
    <w:p w14:paraId="79BA7143" w14:textId="77777777" w:rsidR="003F7E0A" w:rsidRPr="00733052" w:rsidRDefault="003F7E0A" w:rsidP="00982A8E">
      <w:pPr>
        <w:pStyle w:val="NoSpacing"/>
        <w:jc w:val="both"/>
        <w:rPr>
          <w:rFonts w:ascii="Times New Roman" w:hAnsi="Times New Roman" w:cs="Times New Roman"/>
          <w:sz w:val="24"/>
          <w:szCs w:val="24"/>
          <w:lang w:val="bg-BG"/>
        </w:rPr>
      </w:pPr>
    </w:p>
    <w:p w14:paraId="50BE4227" w14:textId="787617D7" w:rsidR="00982A8E" w:rsidRPr="00733052" w:rsidRDefault="00982A8E" w:rsidP="00982A8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4.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и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изрично се съгласяват, че в случай че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оговорът бъде сключен след началната дата на застрахователния период на застрахованото имущество, посочен в т. 2.3.1 от Договора, застрахователният договор има ретроактивно покритие по смисъла на чл. 355, ал.1 от Кодекса за застраховането. В този случай, с подписване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r w:rsidRPr="00733052">
        <w:rPr>
          <w:rFonts w:ascii="Times New Roman" w:hAnsi="Times New Roman" w:cs="Times New Roman"/>
          <w:b/>
          <w:bCs/>
          <w:sz w:val="24"/>
          <w:szCs w:val="24"/>
          <w:lang w:val="bg-BG"/>
        </w:rPr>
        <w:t xml:space="preserve">ВЪЗЛОЖИТЕЛЯТ </w:t>
      </w:r>
      <w:r w:rsidRPr="00733052">
        <w:rPr>
          <w:rFonts w:ascii="Times New Roman" w:hAnsi="Times New Roman" w:cs="Times New Roman"/>
          <w:sz w:val="24"/>
          <w:szCs w:val="24"/>
          <w:lang w:val="bg-BG"/>
        </w:rPr>
        <w:t xml:space="preserve">изрично декларира, че към момента на сключване на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няма настъпило застрахователно събитие, настъпило през ретроактивния период,  за което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е знаел и не е уведомил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w:t>
      </w:r>
    </w:p>
    <w:p w14:paraId="12B8A5D3" w14:textId="77777777" w:rsidR="00982A8E" w:rsidRPr="00733052" w:rsidRDefault="00982A8E" w:rsidP="001A4590">
      <w:pPr>
        <w:pStyle w:val="NoSpacing"/>
        <w:jc w:val="both"/>
        <w:rPr>
          <w:rFonts w:ascii="Times New Roman" w:hAnsi="Times New Roman" w:cs="Times New Roman"/>
          <w:sz w:val="24"/>
          <w:szCs w:val="24"/>
          <w:lang w:val="bg-BG"/>
        </w:rPr>
      </w:pPr>
    </w:p>
    <w:p w14:paraId="395EBF21" w14:textId="2668FDDA" w:rsidR="00E34D6C" w:rsidRPr="00733052" w:rsidRDefault="00982A8E"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5</w:t>
      </w:r>
      <w:r w:rsidR="00E34D6C" w:rsidRPr="00733052">
        <w:rPr>
          <w:rFonts w:ascii="Times New Roman" w:hAnsi="Times New Roman" w:cs="Times New Roman"/>
          <w:sz w:val="24"/>
          <w:szCs w:val="24"/>
          <w:lang w:val="bg-BG"/>
        </w:rPr>
        <w:t xml:space="preserve">. Настоящият </w:t>
      </w:r>
      <w:r w:rsidR="00F046C8" w:rsidRPr="00733052">
        <w:rPr>
          <w:rFonts w:ascii="Times New Roman" w:hAnsi="Times New Roman" w:cs="Times New Roman"/>
          <w:sz w:val="24"/>
          <w:szCs w:val="24"/>
          <w:lang w:val="bg-BG"/>
        </w:rPr>
        <w:t>Д</w:t>
      </w:r>
      <w:r w:rsidR="00E34D6C" w:rsidRPr="00733052">
        <w:rPr>
          <w:rFonts w:ascii="Times New Roman" w:hAnsi="Times New Roman" w:cs="Times New Roman"/>
          <w:sz w:val="24"/>
          <w:szCs w:val="24"/>
          <w:lang w:val="bg-BG"/>
        </w:rPr>
        <w:t xml:space="preserve">оговор се сключва при специалните условия и изисквания на </w:t>
      </w:r>
      <w:r w:rsidR="00E34D6C" w:rsidRPr="00733052">
        <w:rPr>
          <w:rFonts w:ascii="Times New Roman" w:hAnsi="Times New Roman" w:cs="Times New Roman"/>
          <w:b/>
          <w:bCs/>
          <w:sz w:val="24"/>
          <w:szCs w:val="24"/>
          <w:lang w:val="bg-BG"/>
        </w:rPr>
        <w:t>ВЪЗЛОЖИТЕЛЯ</w:t>
      </w:r>
      <w:r w:rsidR="00E34D6C" w:rsidRPr="00733052">
        <w:rPr>
          <w:rFonts w:ascii="Times New Roman" w:hAnsi="Times New Roman" w:cs="Times New Roman"/>
          <w:sz w:val="24"/>
          <w:szCs w:val="24"/>
          <w:lang w:val="bg-BG"/>
        </w:rPr>
        <w:t xml:space="preserve">, посочени в документацията </w:t>
      </w:r>
      <w:r w:rsidR="007D2DD7" w:rsidRPr="00733052">
        <w:rPr>
          <w:rFonts w:ascii="Times New Roman" w:hAnsi="Times New Roman" w:cs="Times New Roman"/>
          <w:sz w:val="24"/>
          <w:szCs w:val="24"/>
          <w:lang w:val="bg-BG"/>
        </w:rPr>
        <w:t>н</w:t>
      </w:r>
      <w:r w:rsidR="00E34D6C" w:rsidRPr="00733052">
        <w:rPr>
          <w:rFonts w:ascii="Times New Roman" w:hAnsi="Times New Roman" w:cs="Times New Roman"/>
          <w:sz w:val="24"/>
          <w:szCs w:val="24"/>
          <w:lang w:val="bg-BG"/>
        </w:rPr>
        <w:t xml:space="preserve">а </w:t>
      </w:r>
      <w:r w:rsidR="007D2DD7" w:rsidRPr="00733052">
        <w:rPr>
          <w:rFonts w:ascii="Times New Roman" w:hAnsi="Times New Roman" w:cs="Times New Roman"/>
          <w:sz w:val="24"/>
          <w:szCs w:val="24"/>
          <w:lang w:val="bg-BG"/>
        </w:rPr>
        <w:t>конкурса</w:t>
      </w:r>
      <w:r w:rsidR="00097109" w:rsidRPr="00733052">
        <w:rPr>
          <w:rFonts w:ascii="Times New Roman" w:hAnsi="Times New Roman" w:cs="Times New Roman"/>
          <w:sz w:val="24"/>
          <w:szCs w:val="24"/>
          <w:lang w:val="bg-BG"/>
        </w:rPr>
        <w:t xml:space="preserve"> и </w:t>
      </w:r>
      <w:r w:rsidR="00E34D6C" w:rsidRPr="00733052">
        <w:rPr>
          <w:rFonts w:ascii="Times New Roman" w:hAnsi="Times New Roman" w:cs="Times New Roman"/>
          <w:sz w:val="24"/>
          <w:szCs w:val="24"/>
          <w:lang w:val="bg-BG"/>
        </w:rPr>
        <w:t xml:space="preserve">при всички общи и специални условия, предложени от </w:t>
      </w:r>
      <w:r w:rsidR="00E34D6C" w:rsidRPr="00733052">
        <w:rPr>
          <w:rFonts w:ascii="Times New Roman" w:hAnsi="Times New Roman" w:cs="Times New Roman"/>
          <w:b/>
          <w:bCs/>
          <w:sz w:val="24"/>
          <w:szCs w:val="24"/>
          <w:lang w:val="bg-BG"/>
        </w:rPr>
        <w:t>ЗАСТРАХОВАТЕЛЯ</w:t>
      </w:r>
      <w:r w:rsidR="00E34D6C" w:rsidRPr="00733052">
        <w:rPr>
          <w:rFonts w:ascii="Times New Roman" w:hAnsi="Times New Roman" w:cs="Times New Roman"/>
          <w:sz w:val="24"/>
          <w:szCs w:val="24"/>
          <w:lang w:val="bg-BG"/>
        </w:rPr>
        <w:t xml:space="preserve"> в офертата му, които са неразделна част от настоящия </w:t>
      </w:r>
      <w:r w:rsidR="00F046C8" w:rsidRPr="00733052">
        <w:rPr>
          <w:rFonts w:ascii="Times New Roman" w:hAnsi="Times New Roman" w:cs="Times New Roman"/>
          <w:sz w:val="24"/>
          <w:szCs w:val="24"/>
          <w:lang w:val="bg-BG"/>
        </w:rPr>
        <w:t>Д</w:t>
      </w:r>
      <w:r w:rsidR="00E34D6C" w:rsidRPr="00733052">
        <w:rPr>
          <w:rFonts w:ascii="Times New Roman" w:hAnsi="Times New Roman" w:cs="Times New Roman"/>
          <w:sz w:val="24"/>
          <w:szCs w:val="24"/>
          <w:lang w:val="bg-BG"/>
        </w:rPr>
        <w:t>оговор.</w:t>
      </w:r>
    </w:p>
    <w:p w14:paraId="02D73101" w14:textId="77777777" w:rsidR="00E34D6C" w:rsidRPr="00733052" w:rsidRDefault="00E34D6C" w:rsidP="001A4590">
      <w:pPr>
        <w:pStyle w:val="NoSpacing"/>
        <w:jc w:val="both"/>
        <w:rPr>
          <w:rFonts w:ascii="Times New Roman" w:hAnsi="Times New Roman" w:cs="Times New Roman"/>
          <w:sz w:val="24"/>
          <w:szCs w:val="24"/>
          <w:lang w:val="bg-BG"/>
        </w:rPr>
      </w:pPr>
    </w:p>
    <w:p w14:paraId="147FA8F1" w14:textId="24DF5875" w:rsidR="00E34D6C" w:rsidRPr="00733052" w:rsidRDefault="00E34D6C"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II. ПРАВА И ЗАДЪЛЖЕНИЯ НА СТРАНИТЕ</w:t>
      </w:r>
    </w:p>
    <w:p w14:paraId="0080D42A" w14:textId="77777777" w:rsidR="00E34D6C" w:rsidRPr="00733052" w:rsidRDefault="00E34D6C" w:rsidP="001A4590">
      <w:pPr>
        <w:pStyle w:val="NoSpacing"/>
        <w:jc w:val="both"/>
        <w:rPr>
          <w:rFonts w:ascii="Times New Roman" w:hAnsi="Times New Roman" w:cs="Times New Roman"/>
          <w:sz w:val="24"/>
          <w:szCs w:val="24"/>
          <w:lang w:val="bg-BG"/>
        </w:rPr>
      </w:pPr>
    </w:p>
    <w:p w14:paraId="6957F29F" w14:textId="27514630"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Задължения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w:t>
      </w:r>
    </w:p>
    <w:p w14:paraId="1F149B75" w14:textId="73FE766D"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 xml:space="preserve">1.1.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се задължава да предоставя пълна застрахователна защита по отношение на </w:t>
      </w:r>
      <w:r w:rsidR="00097109" w:rsidRPr="00733052">
        <w:rPr>
          <w:rFonts w:ascii="Times New Roman" w:hAnsi="Times New Roman" w:cs="Times New Roman"/>
          <w:sz w:val="24"/>
          <w:szCs w:val="24"/>
          <w:lang w:val="bg-BG"/>
        </w:rPr>
        <w:t>з</w:t>
      </w:r>
      <w:r w:rsidRPr="00733052">
        <w:rPr>
          <w:rFonts w:ascii="Times New Roman" w:hAnsi="Times New Roman" w:cs="Times New Roman"/>
          <w:sz w:val="24"/>
          <w:szCs w:val="24"/>
          <w:lang w:val="bg-BG"/>
        </w:rPr>
        <w:t xml:space="preserve">астраховката по </w:t>
      </w:r>
      <w:r w:rsidR="00BF7355" w:rsidRPr="00733052">
        <w:rPr>
          <w:rFonts w:ascii="Times New Roman" w:hAnsi="Times New Roman" w:cs="Times New Roman"/>
          <w:sz w:val="24"/>
          <w:szCs w:val="24"/>
          <w:lang w:val="bg-BG"/>
        </w:rPr>
        <w:t xml:space="preserve">раздел І, </w:t>
      </w:r>
      <w:r w:rsidRPr="00733052">
        <w:rPr>
          <w:rFonts w:ascii="Times New Roman" w:hAnsi="Times New Roman" w:cs="Times New Roman"/>
          <w:sz w:val="24"/>
          <w:szCs w:val="24"/>
          <w:lang w:val="bg-BG"/>
        </w:rPr>
        <w:t>т.</w:t>
      </w:r>
      <w:r w:rsidR="008B5FEA"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2 в съответствие с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 и с приложенията към него</w:t>
      </w:r>
      <w:r w:rsidR="00982A8E" w:rsidRPr="00733052">
        <w:rPr>
          <w:rFonts w:ascii="Times New Roman" w:hAnsi="Times New Roman" w:cs="Times New Roman"/>
          <w:sz w:val="24"/>
          <w:szCs w:val="24"/>
          <w:lang w:val="bg-BG"/>
        </w:rPr>
        <w:t xml:space="preserve"> и да издаде на </w:t>
      </w:r>
      <w:r w:rsidR="00982A8E" w:rsidRPr="00733052">
        <w:rPr>
          <w:rFonts w:ascii="Times New Roman" w:hAnsi="Times New Roman" w:cs="Times New Roman"/>
          <w:b/>
          <w:bCs/>
          <w:sz w:val="24"/>
          <w:szCs w:val="24"/>
          <w:lang w:val="bg-BG"/>
        </w:rPr>
        <w:t>ВЪЗЛОЖИТЕЛЯ</w:t>
      </w:r>
      <w:r w:rsidR="00982A8E" w:rsidRPr="00733052">
        <w:rPr>
          <w:rFonts w:ascii="Times New Roman" w:hAnsi="Times New Roman" w:cs="Times New Roman"/>
          <w:sz w:val="24"/>
          <w:szCs w:val="24"/>
          <w:lang w:val="bg-BG"/>
        </w:rPr>
        <w:t xml:space="preserve"> застрахователни полици за застрахованото имущество</w:t>
      </w:r>
      <w:r w:rsidRPr="00733052">
        <w:rPr>
          <w:rFonts w:ascii="Times New Roman" w:hAnsi="Times New Roman" w:cs="Times New Roman"/>
          <w:sz w:val="24"/>
          <w:szCs w:val="24"/>
          <w:lang w:val="bg-BG"/>
        </w:rPr>
        <w:t>.</w:t>
      </w:r>
    </w:p>
    <w:p w14:paraId="749C99F6" w14:textId="035B7EC8"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1.2.</w:t>
      </w:r>
      <w:r w:rsidR="003F7E0A" w:rsidRPr="00733052">
        <w:rPr>
          <w:rFonts w:ascii="Times New Roman" w:hAnsi="Times New Roman" w:cs="Times New Roman"/>
          <w:sz w:val="24"/>
          <w:szCs w:val="24"/>
          <w:lang w:val="bg-BG"/>
        </w:rPr>
        <w:t xml:space="preserve">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се задължава да заплаща на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пълните застрахователни обезщетения в сроковете и условията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и приложенията към него. Всяко застрахователно обезщетение се определя на база представени документи. </w:t>
      </w:r>
    </w:p>
    <w:p w14:paraId="36CB76FE" w14:textId="04122F62"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1.3. </w:t>
      </w:r>
      <w:r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се задължава да не използва данните, оформени като приложения към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и информацията, получена при или по повод изпълнение на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за цели, които не са свързани с предмета на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освен с предварителното писмено съгласие на </w:t>
      </w:r>
      <w:r w:rsidR="002C3018"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w:t>
      </w:r>
    </w:p>
    <w:p w14:paraId="36A0B53B" w14:textId="1816E96E"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1.4. </w:t>
      </w:r>
      <w:r w:rsidRPr="00733052">
        <w:rPr>
          <w:rFonts w:ascii="Times New Roman" w:hAnsi="Times New Roman" w:cs="Times New Roman"/>
          <w:b/>
          <w:bCs/>
          <w:sz w:val="24"/>
          <w:szCs w:val="24"/>
          <w:lang w:val="bg-BG"/>
        </w:rPr>
        <w:t>ЗАСТРАХОВАТЕЛЯТ</w:t>
      </w:r>
      <w:r w:rsidR="00F26C6B" w:rsidRPr="00733052">
        <w:rPr>
          <w:rFonts w:ascii="Times New Roman" w:hAnsi="Times New Roman" w:cs="Times New Roman"/>
          <w:sz w:val="24"/>
          <w:szCs w:val="24"/>
          <w:lang w:val="bg-BG"/>
        </w:rPr>
        <w:t xml:space="preserve"> с</w:t>
      </w:r>
      <w:r w:rsidRPr="00733052">
        <w:rPr>
          <w:rFonts w:ascii="Times New Roman" w:hAnsi="Times New Roman" w:cs="Times New Roman"/>
          <w:sz w:val="24"/>
          <w:szCs w:val="24"/>
          <w:lang w:val="bg-BG"/>
        </w:rPr>
        <w:t xml:space="preserve">е задължава за срока на действието му и в срок от 2 (две) години след неговото изпълнение, разваляне или прекратяване, да не разкрива пред трети лица </w:t>
      </w:r>
      <w:r w:rsidR="0004418D" w:rsidRPr="00733052">
        <w:rPr>
          <w:rFonts w:ascii="Times New Roman" w:hAnsi="Times New Roman" w:cs="Times New Roman"/>
          <w:sz w:val="24"/>
          <w:szCs w:val="24"/>
          <w:lang w:val="bg-BG"/>
        </w:rPr>
        <w:t>п</w:t>
      </w:r>
      <w:r w:rsidRPr="00733052">
        <w:rPr>
          <w:rFonts w:ascii="Times New Roman" w:hAnsi="Times New Roman" w:cs="Times New Roman"/>
          <w:sz w:val="24"/>
          <w:szCs w:val="24"/>
          <w:lang w:val="bg-BG"/>
        </w:rPr>
        <w:t xml:space="preserve">оверителна информация, станала </w:t>
      </w:r>
      <w:r w:rsidR="00F26C6B" w:rsidRPr="00733052">
        <w:rPr>
          <w:rFonts w:ascii="Times New Roman" w:hAnsi="Times New Roman" w:cs="Times New Roman"/>
          <w:sz w:val="24"/>
          <w:szCs w:val="24"/>
          <w:lang w:val="bg-BG"/>
        </w:rPr>
        <w:t>му</w:t>
      </w:r>
      <w:r w:rsidRPr="00733052">
        <w:rPr>
          <w:rFonts w:ascii="Times New Roman" w:hAnsi="Times New Roman" w:cs="Times New Roman"/>
          <w:sz w:val="24"/>
          <w:szCs w:val="24"/>
          <w:lang w:val="bg-BG"/>
        </w:rPr>
        <w:t xml:space="preserve"> известна във връзка и по повод изпълнението на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 освен с предварително</w:t>
      </w:r>
      <w:r w:rsidR="00A51E3F" w:rsidRPr="00733052">
        <w:rPr>
          <w:rFonts w:ascii="Times New Roman" w:hAnsi="Times New Roman" w:cs="Times New Roman"/>
          <w:sz w:val="24"/>
          <w:szCs w:val="24"/>
          <w:lang w:val="bg-BG"/>
        </w:rPr>
        <w:t>то</w:t>
      </w:r>
      <w:r w:rsidRPr="00733052">
        <w:rPr>
          <w:rFonts w:ascii="Times New Roman" w:hAnsi="Times New Roman" w:cs="Times New Roman"/>
          <w:sz w:val="24"/>
          <w:szCs w:val="24"/>
          <w:lang w:val="bg-BG"/>
        </w:rPr>
        <w:t xml:space="preserve"> писмено съгласие</w:t>
      </w:r>
      <w:r w:rsidR="00A51E3F" w:rsidRPr="00733052">
        <w:rPr>
          <w:rFonts w:ascii="Times New Roman" w:hAnsi="Times New Roman" w:cs="Times New Roman"/>
          <w:sz w:val="24"/>
          <w:szCs w:val="24"/>
          <w:lang w:val="bg-BG"/>
        </w:rPr>
        <w:t xml:space="preserve"> на </w:t>
      </w:r>
      <w:r w:rsidR="00A51E3F"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w:t>
      </w:r>
      <w:r w:rsidR="006B73D0"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Поверителна информация” по смисъла на предходното изречение означава всички технически или други данни, формули, кодове, бази данни, марки, наименования, финансови условия, бизнес планове, информация за сътрудници, търговска, имуществена или финансова документация, списъци на миналите, настоящи и потенциални клиенти и делови партньори, документация на проекти, маркетингови доклади, списъци на служителите и данни относно тях, сключени договори, договорни отношения, типови договори, политика и процедури, ценообразуване, информация, която е свързана с процеси, технологии или теории, финансова информация, ноу-хау и всякаква друга информация, която може да бъде разкрита от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предвид точното изпълнение на задълженията от страна на </w:t>
      </w:r>
      <w:r w:rsidRPr="00733052">
        <w:rPr>
          <w:rFonts w:ascii="Times New Roman" w:hAnsi="Times New Roman" w:cs="Times New Roman"/>
          <w:b/>
          <w:bCs/>
          <w:sz w:val="24"/>
          <w:szCs w:val="24"/>
          <w:lang w:val="bg-BG"/>
        </w:rPr>
        <w:t>ЗАСТРАХО</w:t>
      </w:r>
      <w:r w:rsidR="000A20CB" w:rsidRPr="00733052">
        <w:rPr>
          <w:rFonts w:ascii="Times New Roman" w:hAnsi="Times New Roman" w:cs="Times New Roman"/>
          <w:b/>
          <w:bCs/>
          <w:sz w:val="24"/>
          <w:szCs w:val="24"/>
          <w:lang w:val="bg-BG"/>
        </w:rPr>
        <w:t>В</w:t>
      </w:r>
      <w:r w:rsidRPr="00733052">
        <w:rPr>
          <w:rFonts w:ascii="Times New Roman" w:hAnsi="Times New Roman" w:cs="Times New Roman"/>
          <w:b/>
          <w:bCs/>
          <w:sz w:val="24"/>
          <w:szCs w:val="24"/>
          <w:lang w:val="bg-BG"/>
        </w:rPr>
        <w:t>АТЕЛЯ</w:t>
      </w:r>
      <w:r w:rsidRPr="00733052">
        <w:rPr>
          <w:rFonts w:ascii="Times New Roman" w:hAnsi="Times New Roman" w:cs="Times New Roman"/>
          <w:sz w:val="24"/>
          <w:szCs w:val="24"/>
          <w:lang w:val="bg-BG"/>
        </w:rPr>
        <w:t xml:space="preserve"> или информация</w:t>
      </w:r>
      <w:r w:rsidR="0082230C"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до която</w:t>
      </w:r>
      <w:r w:rsidRPr="00733052">
        <w:rPr>
          <w:rFonts w:ascii="Times New Roman" w:hAnsi="Times New Roman" w:cs="Times New Roman"/>
          <w:b/>
          <w:bCs/>
          <w:sz w:val="24"/>
          <w:szCs w:val="24"/>
          <w:lang w:val="bg-BG"/>
        </w:rPr>
        <w:t xml:space="preserve"> ЗАСТРАХО</w:t>
      </w:r>
      <w:r w:rsidR="000A20CB" w:rsidRPr="00733052">
        <w:rPr>
          <w:rFonts w:ascii="Times New Roman" w:hAnsi="Times New Roman" w:cs="Times New Roman"/>
          <w:b/>
          <w:bCs/>
          <w:sz w:val="24"/>
          <w:szCs w:val="24"/>
          <w:lang w:val="bg-BG"/>
        </w:rPr>
        <w:t>В</w:t>
      </w:r>
      <w:r w:rsidRPr="00733052">
        <w:rPr>
          <w:rFonts w:ascii="Times New Roman" w:hAnsi="Times New Roman" w:cs="Times New Roman"/>
          <w:b/>
          <w:bCs/>
          <w:sz w:val="24"/>
          <w:szCs w:val="24"/>
          <w:lang w:val="bg-BG"/>
        </w:rPr>
        <w:t>АТЕЛЯТ</w:t>
      </w:r>
      <w:r w:rsidRPr="00733052">
        <w:rPr>
          <w:rFonts w:ascii="Times New Roman" w:hAnsi="Times New Roman" w:cs="Times New Roman"/>
          <w:sz w:val="24"/>
          <w:szCs w:val="24"/>
          <w:lang w:val="bg-BG"/>
        </w:rPr>
        <w:t xml:space="preserve"> има достъп, предоставен му от </w:t>
      </w:r>
      <w:r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или такава, която му е станала известна по друг начин, във връзка с този Договор, или която е създадена като резултат от или във връзка с изпълнение на задълженията на </w:t>
      </w:r>
      <w:r w:rsidRPr="00733052">
        <w:rPr>
          <w:rFonts w:ascii="Times New Roman" w:hAnsi="Times New Roman" w:cs="Times New Roman"/>
          <w:b/>
          <w:bCs/>
          <w:sz w:val="24"/>
          <w:szCs w:val="24"/>
          <w:lang w:val="bg-BG"/>
        </w:rPr>
        <w:t>ЗАСТРАХО</w:t>
      </w:r>
      <w:r w:rsidR="000A20CB" w:rsidRPr="00733052">
        <w:rPr>
          <w:rFonts w:ascii="Times New Roman" w:hAnsi="Times New Roman" w:cs="Times New Roman"/>
          <w:b/>
          <w:bCs/>
          <w:sz w:val="24"/>
          <w:szCs w:val="24"/>
          <w:lang w:val="bg-BG"/>
        </w:rPr>
        <w:t>В</w:t>
      </w:r>
      <w:r w:rsidRPr="00733052">
        <w:rPr>
          <w:rFonts w:ascii="Times New Roman" w:hAnsi="Times New Roman" w:cs="Times New Roman"/>
          <w:b/>
          <w:bCs/>
          <w:sz w:val="24"/>
          <w:szCs w:val="24"/>
          <w:lang w:val="bg-BG"/>
        </w:rPr>
        <w:t>АТЕЛЯ</w:t>
      </w:r>
      <w:r w:rsidRPr="00733052">
        <w:rPr>
          <w:rFonts w:ascii="Times New Roman" w:hAnsi="Times New Roman" w:cs="Times New Roman"/>
          <w:sz w:val="24"/>
          <w:szCs w:val="24"/>
          <w:lang w:val="bg-BG"/>
        </w:rPr>
        <w:t xml:space="preserve"> по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w:t>
      </w:r>
    </w:p>
    <w:p w14:paraId="4E5572CC" w14:textId="48B078C6" w:rsidR="00E34D6C" w:rsidRPr="00733052" w:rsidRDefault="00E34D6C"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1.5. </w:t>
      </w:r>
      <w:r w:rsidRPr="00733052">
        <w:rPr>
          <w:rFonts w:ascii="Times New Roman" w:hAnsi="Times New Roman" w:cs="Times New Roman"/>
          <w:b/>
          <w:bCs/>
          <w:sz w:val="24"/>
          <w:szCs w:val="24"/>
          <w:lang w:val="bg-BG"/>
        </w:rPr>
        <w:t xml:space="preserve">ЗАСТРАХОВАТЕЛЯТ </w:t>
      </w:r>
      <w:r w:rsidRPr="00733052">
        <w:rPr>
          <w:rFonts w:ascii="Times New Roman" w:hAnsi="Times New Roman" w:cs="Times New Roman"/>
          <w:sz w:val="24"/>
          <w:szCs w:val="24"/>
          <w:lang w:val="bg-BG"/>
        </w:rPr>
        <w:t xml:space="preserve">е длъжен да изпълнява възложеното му по силата на настоящия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добросъвестно, точно и в срокове, съгласно условията на настоящия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p>
    <w:p w14:paraId="55991345" w14:textId="77777777" w:rsidR="00704B2D" w:rsidRPr="00733052" w:rsidRDefault="00704B2D" w:rsidP="001A4590">
      <w:pPr>
        <w:pStyle w:val="NoSpacing"/>
        <w:jc w:val="both"/>
        <w:rPr>
          <w:rFonts w:ascii="Times New Roman" w:hAnsi="Times New Roman" w:cs="Times New Roman"/>
          <w:sz w:val="24"/>
          <w:szCs w:val="24"/>
          <w:lang w:val="bg-BG"/>
        </w:rPr>
      </w:pPr>
    </w:p>
    <w:p w14:paraId="0EFE9EA4" w14:textId="35162A48"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w:t>
      </w:r>
      <w:r w:rsidR="00265365"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има право:</w:t>
      </w:r>
    </w:p>
    <w:p w14:paraId="21BF6EC1" w14:textId="2E60EAA4"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2.1. Да получи уговорената в </w:t>
      </w:r>
      <w:r w:rsidR="008C5E6C"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C6505"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xml:space="preserve"> застрахователна премия за извършените от него услуги по изпълнение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48089A29" w14:textId="5716714A"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2.2. Да получава цялата информация и съдействие от </w:t>
      </w:r>
      <w:r w:rsidR="00CD6C6E"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необходими за осъществяване предмета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4A5760EB" w14:textId="77777777" w:rsidR="00704B2D" w:rsidRPr="00733052" w:rsidRDefault="00704B2D" w:rsidP="001A4590">
      <w:pPr>
        <w:pStyle w:val="NoSpacing"/>
        <w:jc w:val="both"/>
        <w:rPr>
          <w:rFonts w:ascii="Times New Roman" w:hAnsi="Times New Roman" w:cs="Times New Roman"/>
          <w:sz w:val="24"/>
          <w:szCs w:val="24"/>
          <w:lang w:val="bg-BG"/>
        </w:rPr>
      </w:pPr>
    </w:p>
    <w:p w14:paraId="0D0EEBA4" w14:textId="13050A50"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 Задължения на </w:t>
      </w:r>
      <w:r w:rsidR="00704B2D"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w:t>
      </w:r>
    </w:p>
    <w:p w14:paraId="1BDA3BEC" w14:textId="43695E27"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3.1. </w:t>
      </w:r>
      <w:r w:rsidR="00BB42DA"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се задължава да заплати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застрахователната премия по </w:t>
      </w:r>
      <w:r w:rsidR="00BB42DA"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D13D6"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xml:space="preserve"> в сроковете и при условията, посочени в раздел III от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1E39817C" w14:textId="3C4DD5C2"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3.2. </w:t>
      </w:r>
      <w:r w:rsidR="00DA3FF4"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се задължава непосредствено след сключване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да предостави и осигури достъп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до информация, необходима за изпълнение предмета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 а също и да осигури служители, които биха могли да дадат разяснения по предоставената информация.</w:t>
      </w:r>
    </w:p>
    <w:p w14:paraId="1F294718" w14:textId="110E5A48"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 xml:space="preserve">3.3. В случаите, когато това е необходимо и може разумно да се очаква от него,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ще оказва съдействие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за осъществяване предмета на този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w:t>
      </w:r>
    </w:p>
    <w:p w14:paraId="569E4EAE" w14:textId="77777777" w:rsidR="0088145D" w:rsidRPr="00733052" w:rsidRDefault="0088145D" w:rsidP="001A4590">
      <w:pPr>
        <w:pStyle w:val="NoSpacing"/>
        <w:jc w:val="both"/>
        <w:rPr>
          <w:rFonts w:ascii="Times New Roman" w:hAnsi="Times New Roman" w:cs="Times New Roman"/>
          <w:sz w:val="24"/>
          <w:szCs w:val="24"/>
          <w:lang w:val="bg-BG"/>
        </w:rPr>
      </w:pPr>
    </w:p>
    <w:p w14:paraId="0D991D6B" w14:textId="6EAA37B9" w:rsidR="00D054E2" w:rsidRPr="00733052" w:rsidRDefault="00D054E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4.</w:t>
      </w:r>
      <w:r w:rsidRPr="00733052">
        <w:rPr>
          <w:rFonts w:ascii="Times New Roman" w:hAnsi="Times New Roman" w:cs="Times New Roman"/>
          <w:b/>
          <w:bCs/>
          <w:sz w:val="24"/>
          <w:szCs w:val="24"/>
          <w:lang w:val="bg-BG"/>
        </w:rPr>
        <w:t xml:space="preserve"> ВЪЗЛОЖИТЕЛЯТ</w:t>
      </w:r>
      <w:r w:rsidRPr="00733052">
        <w:rPr>
          <w:rFonts w:ascii="Times New Roman" w:hAnsi="Times New Roman" w:cs="Times New Roman"/>
          <w:sz w:val="24"/>
          <w:szCs w:val="24"/>
          <w:lang w:val="bg-BG"/>
        </w:rPr>
        <w:t xml:space="preserve"> има право:</w:t>
      </w:r>
    </w:p>
    <w:p w14:paraId="281C58B9" w14:textId="1831396A"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4.1. Да получи пълна застрахователна защита и пълно застрахователно обезщетение за всяко едно застрахователно събитие, в сроковете и условията</w:t>
      </w:r>
      <w:r w:rsidR="0088145D"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посочени в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628482A7" w14:textId="13289D8F"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4.2. Да получи качествена и срочна застрахователна защита, съгласно посочения в настоящия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 срок.</w:t>
      </w:r>
    </w:p>
    <w:p w14:paraId="3787E595" w14:textId="77777777" w:rsidR="002C61FB" w:rsidRPr="00733052" w:rsidRDefault="002C61FB" w:rsidP="001A4590">
      <w:pPr>
        <w:pStyle w:val="NoSpacing"/>
        <w:jc w:val="both"/>
        <w:rPr>
          <w:rFonts w:ascii="Times New Roman" w:hAnsi="Times New Roman" w:cs="Times New Roman"/>
          <w:sz w:val="24"/>
          <w:szCs w:val="24"/>
          <w:lang w:val="bg-BG"/>
        </w:rPr>
      </w:pPr>
    </w:p>
    <w:p w14:paraId="08E63C21" w14:textId="33744F68" w:rsidR="009E4181" w:rsidRPr="00733052" w:rsidRDefault="009E4181"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III. НАЧИН И СРОК НА ПЛАЩАНЕ НА ЗАСТРАХОВАТЕЛНАТА ПРЕМИЯ И ЗАСТРАХОВАТЕЛНО ОБЕЗЩЕТЕНИЕ</w:t>
      </w:r>
    </w:p>
    <w:p w14:paraId="039D6E2C" w14:textId="77777777" w:rsidR="009E4181" w:rsidRPr="00733052" w:rsidRDefault="009E4181" w:rsidP="001A4590">
      <w:pPr>
        <w:pStyle w:val="NoSpacing"/>
        <w:jc w:val="both"/>
        <w:rPr>
          <w:rFonts w:ascii="Times New Roman" w:hAnsi="Times New Roman" w:cs="Times New Roman"/>
          <w:sz w:val="24"/>
          <w:szCs w:val="24"/>
          <w:lang w:val="bg-BG"/>
        </w:rPr>
      </w:pPr>
    </w:p>
    <w:p w14:paraId="70DCA200" w14:textId="10170F97"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заплаща на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застрахователна премия в размер</w:t>
      </w:r>
      <w:r w:rsidR="00654DB4" w:rsidRPr="00733052">
        <w:rPr>
          <w:rFonts w:ascii="Times New Roman" w:hAnsi="Times New Roman" w:cs="Times New Roman"/>
          <w:sz w:val="24"/>
          <w:szCs w:val="24"/>
          <w:lang w:val="bg-BG"/>
        </w:rPr>
        <w:t>а</w:t>
      </w:r>
      <w:r w:rsidRPr="00733052">
        <w:rPr>
          <w:rFonts w:ascii="Times New Roman" w:hAnsi="Times New Roman" w:cs="Times New Roman"/>
          <w:sz w:val="24"/>
          <w:szCs w:val="24"/>
          <w:lang w:val="bg-BG"/>
        </w:rPr>
        <w:t>, посочен в</w:t>
      </w:r>
      <w:r w:rsidR="00982A8E" w:rsidRPr="00733052">
        <w:rPr>
          <w:rFonts w:ascii="Times New Roman" w:hAnsi="Times New Roman" w:cs="Times New Roman"/>
          <w:sz w:val="24"/>
          <w:szCs w:val="24"/>
          <w:lang w:val="bg-BG"/>
        </w:rPr>
        <w:t xml:space="preserve"> </w:t>
      </w:r>
      <w:r w:rsidR="00654DB4"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D13D6"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xml:space="preserve"> от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Застрахователната премия за една година се заплаща чрез банков превод по допълнително посочена </w:t>
      </w:r>
      <w:r w:rsidR="00351DA2" w:rsidRPr="00733052">
        <w:rPr>
          <w:rFonts w:ascii="Times New Roman" w:hAnsi="Times New Roman" w:cs="Times New Roman"/>
          <w:sz w:val="24"/>
          <w:szCs w:val="24"/>
          <w:lang w:val="bg-BG"/>
        </w:rPr>
        <w:t xml:space="preserve">банкова </w:t>
      </w:r>
      <w:r w:rsidRPr="00733052">
        <w:rPr>
          <w:rFonts w:ascii="Times New Roman" w:hAnsi="Times New Roman" w:cs="Times New Roman"/>
          <w:sz w:val="24"/>
          <w:szCs w:val="24"/>
          <w:lang w:val="bg-BG"/>
        </w:rPr>
        <w:t xml:space="preserve">сметка на </w:t>
      </w:r>
      <w:r w:rsidRPr="00733052">
        <w:rPr>
          <w:rFonts w:ascii="Times New Roman" w:hAnsi="Times New Roman" w:cs="Times New Roman"/>
          <w:b/>
          <w:bCs/>
          <w:sz w:val="24"/>
          <w:szCs w:val="24"/>
          <w:lang w:val="bg-BG"/>
        </w:rPr>
        <w:t>ЗАСТРАХОВАТЕЛЯ</w:t>
      </w:r>
      <w:r w:rsidR="002E76B9"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след представена от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w:t>
      </w:r>
      <w:r w:rsidR="002E76B9" w:rsidRPr="00733052">
        <w:rPr>
          <w:rFonts w:ascii="Times New Roman" w:hAnsi="Times New Roman" w:cs="Times New Roman"/>
          <w:sz w:val="24"/>
          <w:szCs w:val="24"/>
          <w:lang w:val="bg-BG"/>
        </w:rPr>
        <w:t>данъчна фактура</w:t>
      </w:r>
      <w:r w:rsidR="00982A8E" w:rsidRPr="00733052">
        <w:rPr>
          <w:rFonts w:ascii="Times New Roman" w:hAnsi="Times New Roman" w:cs="Times New Roman"/>
          <w:sz w:val="24"/>
          <w:szCs w:val="24"/>
          <w:lang w:val="bg-BG"/>
        </w:rPr>
        <w:t>/сметка</w:t>
      </w:r>
      <w:r w:rsidRPr="00733052">
        <w:rPr>
          <w:rFonts w:ascii="Times New Roman" w:hAnsi="Times New Roman" w:cs="Times New Roman"/>
          <w:sz w:val="24"/>
          <w:szCs w:val="24"/>
          <w:lang w:val="bg-BG"/>
        </w:rPr>
        <w:t>. Плащането се извършва в лев</w:t>
      </w:r>
      <w:r w:rsidR="002E76B9" w:rsidRPr="00733052">
        <w:rPr>
          <w:rFonts w:ascii="Times New Roman" w:hAnsi="Times New Roman" w:cs="Times New Roman"/>
          <w:sz w:val="24"/>
          <w:szCs w:val="24"/>
          <w:lang w:val="bg-BG"/>
        </w:rPr>
        <w:t>а</w:t>
      </w:r>
      <w:r w:rsidR="003F57B2" w:rsidRPr="00733052">
        <w:rPr>
          <w:rFonts w:ascii="Times New Roman" w:hAnsi="Times New Roman" w:cs="Times New Roman"/>
          <w:sz w:val="24"/>
          <w:szCs w:val="24"/>
          <w:lang w:val="bg-BG"/>
        </w:rPr>
        <w:t xml:space="preserve"> еднократно.</w:t>
      </w:r>
      <w:r w:rsidR="001F6ECF"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Размерът на застрахователн</w:t>
      </w:r>
      <w:r w:rsidR="003F57B2" w:rsidRPr="00733052">
        <w:rPr>
          <w:rFonts w:ascii="Times New Roman" w:hAnsi="Times New Roman" w:cs="Times New Roman"/>
          <w:sz w:val="24"/>
          <w:szCs w:val="24"/>
          <w:lang w:val="bg-BG"/>
        </w:rPr>
        <w:t>ата</w:t>
      </w:r>
      <w:r w:rsidRPr="00733052">
        <w:rPr>
          <w:rFonts w:ascii="Times New Roman" w:hAnsi="Times New Roman" w:cs="Times New Roman"/>
          <w:sz w:val="24"/>
          <w:szCs w:val="24"/>
          <w:lang w:val="bg-BG"/>
        </w:rPr>
        <w:t xml:space="preserve"> преми</w:t>
      </w:r>
      <w:r w:rsidR="003F57B2" w:rsidRPr="00733052">
        <w:rPr>
          <w:rFonts w:ascii="Times New Roman" w:hAnsi="Times New Roman" w:cs="Times New Roman"/>
          <w:sz w:val="24"/>
          <w:szCs w:val="24"/>
          <w:lang w:val="bg-BG"/>
        </w:rPr>
        <w:t>я</w:t>
      </w:r>
      <w:r w:rsidRPr="00733052">
        <w:rPr>
          <w:rFonts w:ascii="Times New Roman" w:hAnsi="Times New Roman" w:cs="Times New Roman"/>
          <w:sz w:val="24"/>
          <w:szCs w:val="24"/>
          <w:lang w:val="bg-BG"/>
        </w:rPr>
        <w:t xml:space="preserve">, посочен в </w:t>
      </w:r>
      <w:r w:rsidR="00F66E02" w:rsidRPr="00733052">
        <w:rPr>
          <w:rFonts w:ascii="Times New Roman" w:hAnsi="Times New Roman" w:cs="Times New Roman"/>
          <w:sz w:val="24"/>
          <w:szCs w:val="24"/>
          <w:lang w:val="bg-BG"/>
        </w:rPr>
        <w:t>раздел</w:t>
      </w:r>
      <w:r w:rsidRPr="00733052">
        <w:rPr>
          <w:rFonts w:ascii="Times New Roman" w:hAnsi="Times New Roman" w:cs="Times New Roman"/>
          <w:sz w:val="24"/>
          <w:szCs w:val="24"/>
          <w:lang w:val="bg-BG"/>
        </w:rPr>
        <w:t xml:space="preserve"> I, т. 2.</w:t>
      </w:r>
      <w:r w:rsidR="000D13D6" w:rsidRPr="00733052">
        <w:rPr>
          <w:rFonts w:ascii="Times New Roman" w:hAnsi="Times New Roman" w:cs="Times New Roman"/>
          <w:sz w:val="24"/>
          <w:szCs w:val="24"/>
          <w:lang w:val="bg-BG"/>
        </w:rPr>
        <w:t>4</w:t>
      </w:r>
      <w:r w:rsidR="00F66E02"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не подлежи на преразглеждане за срока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71D401A2" w14:textId="77777777" w:rsidR="00F66E02" w:rsidRPr="00733052" w:rsidRDefault="00F66E02" w:rsidP="001A4590">
      <w:pPr>
        <w:pStyle w:val="NoSpacing"/>
        <w:jc w:val="both"/>
        <w:rPr>
          <w:rFonts w:ascii="Times New Roman" w:hAnsi="Times New Roman" w:cs="Times New Roman"/>
          <w:sz w:val="24"/>
          <w:szCs w:val="24"/>
          <w:lang w:val="bg-BG"/>
        </w:rPr>
      </w:pPr>
    </w:p>
    <w:p w14:paraId="5B3FCD9D" w14:textId="5FBDE048"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 Основание за изплащане на застрахователно обезщетение е възникване</w:t>
      </w:r>
      <w:r w:rsidR="00F66E02" w:rsidRPr="00733052">
        <w:rPr>
          <w:rFonts w:ascii="Times New Roman" w:hAnsi="Times New Roman" w:cs="Times New Roman"/>
          <w:sz w:val="24"/>
          <w:szCs w:val="24"/>
          <w:lang w:val="bg-BG"/>
        </w:rPr>
        <w:t>то</w:t>
      </w:r>
      <w:r w:rsidRPr="00733052">
        <w:rPr>
          <w:rFonts w:ascii="Times New Roman" w:hAnsi="Times New Roman" w:cs="Times New Roman"/>
          <w:sz w:val="24"/>
          <w:szCs w:val="24"/>
          <w:lang w:val="bg-BG"/>
        </w:rPr>
        <w:t xml:space="preserve"> на застрахователно събитие.</w:t>
      </w:r>
    </w:p>
    <w:p w14:paraId="39BFE45D" w14:textId="12520E7D"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2.1. При възникване на застрахователно събитие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писмено уведомява </w:t>
      </w:r>
      <w:r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в срок до 15 </w:t>
      </w:r>
      <w:r w:rsidR="00420209"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петнадесет</w:t>
      </w:r>
      <w:r w:rsidR="00420209"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календарни дни от датата на узнаване на застрахователното събитие, без необосновано забавяне на уведомлението от страна на </w:t>
      </w:r>
      <w:r w:rsidR="00420209"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w:t>
      </w:r>
    </w:p>
    <w:p w14:paraId="11A8A5F2" w14:textId="71028D33"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2.2.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w:t>
      </w:r>
    </w:p>
    <w:p w14:paraId="3A7F595D" w14:textId="5397987C"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2A1A76" w:rsidRPr="00733052">
        <w:rPr>
          <w:rFonts w:ascii="Times New Roman" w:hAnsi="Times New Roman" w:cs="Times New Roman"/>
          <w:sz w:val="24"/>
          <w:szCs w:val="24"/>
          <w:lang w:val="bg-BG"/>
        </w:rPr>
        <w:t>3</w:t>
      </w:r>
      <w:r w:rsidRPr="00733052">
        <w:rPr>
          <w:rFonts w:ascii="Times New Roman" w:hAnsi="Times New Roman" w:cs="Times New Roman"/>
          <w:sz w:val="24"/>
          <w:szCs w:val="24"/>
          <w:lang w:val="bg-BG"/>
        </w:rPr>
        <w:t>. Заплащането на застрахователно обезщетение се извършва в срокове</w:t>
      </w:r>
      <w:r w:rsidR="00414829" w:rsidRPr="00733052">
        <w:rPr>
          <w:rFonts w:ascii="Times New Roman" w:hAnsi="Times New Roman" w:cs="Times New Roman"/>
          <w:sz w:val="24"/>
          <w:szCs w:val="24"/>
          <w:lang w:val="bg-BG"/>
        </w:rPr>
        <w:t>те</w:t>
      </w:r>
      <w:r w:rsidRPr="00733052">
        <w:rPr>
          <w:rFonts w:ascii="Times New Roman" w:hAnsi="Times New Roman" w:cs="Times New Roman"/>
          <w:sz w:val="24"/>
          <w:szCs w:val="24"/>
          <w:lang w:val="bg-BG"/>
        </w:rPr>
        <w:t>,</w:t>
      </w:r>
      <w:r w:rsidR="00414829" w:rsidRPr="00733052">
        <w:rPr>
          <w:rFonts w:ascii="Times New Roman" w:hAnsi="Times New Roman" w:cs="Times New Roman"/>
          <w:sz w:val="24"/>
          <w:szCs w:val="24"/>
          <w:lang w:val="bg-BG"/>
        </w:rPr>
        <w:t xml:space="preserve"> предвидени в Кодекса за застраховането</w:t>
      </w:r>
      <w:r w:rsidRPr="00733052">
        <w:rPr>
          <w:rFonts w:ascii="Times New Roman" w:hAnsi="Times New Roman" w:cs="Times New Roman"/>
          <w:sz w:val="24"/>
          <w:szCs w:val="24"/>
          <w:lang w:val="bg-BG"/>
        </w:rPr>
        <w:t xml:space="preserve">. Срокът започва да тече от деня, в който </w:t>
      </w:r>
      <w:r w:rsidRPr="00733052">
        <w:rPr>
          <w:rFonts w:ascii="Times New Roman" w:hAnsi="Times New Roman" w:cs="Times New Roman"/>
          <w:b/>
          <w:bCs/>
          <w:sz w:val="24"/>
          <w:szCs w:val="24"/>
          <w:lang w:val="bg-BG"/>
        </w:rPr>
        <w:t>ВЪЗЛОЖИТЕЛЯТ</w:t>
      </w:r>
      <w:r w:rsidRPr="00733052">
        <w:rPr>
          <w:rFonts w:ascii="Times New Roman" w:hAnsi="Times New Roman" w:cs="Times New Roman"/>
          <w:sz w:val="24"/>
          <w:szCs w:val="24"/>
          <w:lang w:val="bg-BG"/>
        </w:rPr>
        <w:t xml:space="preserve"> е представил всички необходими документи за ликвидация на щетата/щетите. </w:t>
      </w:r>
    </w:p>
    <w:p w14:paraId="4294163B" w14:textId="3D633C92" w:rsidR="009E4181"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2A1A76" w:rsidRPr="00733052">
        <w:rPr>
          <w:rFonts w:ascii="Times New Roman" w:hAnsi="Times New Roman" w:cs="Times New Roman"/>
          <w:sz w:val="24"/>
          <w:szCs w:val="24"/>
          <w:lang w:val="bg-BG"/>
        </w:rPr>
        <w:t>4</w:t>
      </w:r>
      <w:r w:rsidRPr="00733052">
        <w:rPr>
          <w:rFonts w:ascii="Times New Roman" w:hAnsi="Times New Roman" w:cs="Times New Roman"/>
          <w:sz w:val="24"/>
          <w:szCs w:val="24"/>
          <w:lang w:val="bg-BG"/>
        </w:rPr>
        <w:t>. Плащането на застрахователното обезщетение се извършва чрез банков превод по допълнително посочена от</w:t>
      </w:r>
      <w:r w:rsidRPr="00733052">
        <w:rPr>
          <w:rFonts w:ascii="Times New Roman" w:hAnsi="Times New Roman" w:cs="Times New Roman"/>
          <w:b/>
          <w:bCs/>
          <w:sz w:val="24"/>
          <w:szCs w:val="24"/>
          <w:lang w:val="bg-BG"/>
        </w:rPr>
        <w:t xml:space="preserve"> ВЪЗЛОЖИТЕЛЯ</w:t>
      </w:r>
      <w:r w:rsidRPr="00733052">
        <w:rPr>
          <w:rFonts w:ascii="Times New Roman" w:hAnsi="Times New Roman" w:cs="Times New Roman"/>
          <w:sz w:val="24"/>
          <w:szCs w:val="24"/>
          <w:lang w:val="bg-BG"/>
        </w:rPr>
        <w:t xml:space="preserve"> </w:t>
      </w:r>
      <w:r w:rsidR="00D21FF2" w:rsidRPr="00733052">
        <w:rPr>
          <w:rFonts w:ascii="Times New Roman" w:hAnsi="Times New Roman" w:cs="Times New Roman"/>
          <w:sz w:val="24"/>
          <w:szCs w:val="24"/>
          <w:lang w:val="bg-BG"/>
        </w:rPr>
        <w:t>негова</w:t>
      </w:r>
      <w:r w:rsidRPr="00733052">
        <w:rPr>
          <w:rFonts w:ascii="Times New Roman" w:hAnsi="Times New Roman" w:cs="Times New Roman"/>
          <w:sz w:val="24"/>
          <w:szCs w:val="24"/>
          <w:lang w:val="bg-BG"/>
        </w:rPr>
        <w:t xml:space="preserve"> банкова сметка. </w:t>
      </w:r>
    </w:p>
    <w:p w14:paraId="41C6E2F0" w14:textId="77777777" w:rsidR="00B07AD7" w:rsidRPr="00733052" w:rsidRDefault="00B07AD7" w:rsidP="001A4590">
      <w:pPr>
        <w:pStyle w:val="NoSpacing"/>
        <w:jc w:val="both"/>
        <w:rPr>
          <w:rFonts w:ascii="Times New Roman" w:hAnsi="Times New Roman" w:cs="Times New Roman"/>
          <w:sz w:val="24"/>
          <w:szCs w:val="24"/>
          <w:lang w:val="bg-BG"/>
        </w:rPr>
      </w:pPr>
    </w:p>
    <w:p w14:paraId="7BB95126" w14:textId="26B2D6FE" w:rsidR="00AB61CD" w:rsidRPr="00733052" w:rsidRDefault="009E4181" w:rsidP="001A4590">
      <w:pPr>
        <w:pStyle w:val="NoSpacing"/>
        <w:jc w:val="both"/>
        <w:rPr>
          <w:rFonts w:ascii="Times New Roman" w:hAnsi="Times New Roman" w:cs="Times New Roman"/>
          <w:sz w:val="24"/>
          <w:szCs w:val="24"/>
          <w:lang w:val="bg-BG"/>
        </w:rPr>
      </w:pPr>
      <w:r w:rsidRPr="00733052">
        <w:rPr>
          <w:rFonts w:ascii="Times New Roman" w:hAnsi="Times New Roman" w:cs="Times New Roman"/>
          <w:b/>
          <w:bCs/>
          <w:sz w:val="24"/>
          <w:szCs w:val="24"/>
          <w:lang w:val="bg-BG"/>
        </w:rPr>
        <w:t xml:space="preserve">IV. </w:t>
      </w:r>
      <w:r w:rsidR="00AB61CD" w:rsidRPr="00733052">
        <w:rPr>
          <w:rFonts w:ascii="Times New Roman" w:hAnsi="Times New Roman" w:cs="Times New Roman"/>
          <w:b/>
          <w:bCs/>
          <w:sz w:val="24"/>
          <w:szCs w:val="24"/>
          <w:lang w:val="bg-BG"/>
        </w:rPr>
        <w:t>ПРЕКРАТЯВАНЕ НА ДОГОВОРА</w:t>
      </w:r>
      <w:r w:rsidR="00AB61CD" w:rsidRPr="00733052">
        <w:rPr>
          <w:rFonts w:ascii="Times New Roman" w:hAnsi="Times New Roman" w:cs="Times New Roman"/>
          <w:sz w:val="24"/>
          <w:szCs w:val="24"/>
          <w:lang w:val="bg-BG"/>
        </w:rPr>
        <w:t xml:space="preserve">. </w:t>
      </w:r>
    </w:p>
    <w:p w14:paraId="0F6B1053" w14:textId="77777777" w:rsidR="00AB61CD" w:rsidRPr="00733052" w:rsidRDefault="00AB61CD" w:rsidP="001A4590">
      <w:pPr>
        <w:pStyle w:val="NoSpacing"/>
        <w:jc w:val="both"/>
        <w:rPr>
          <w:rFonts w:ascii="Times New Roman" w:hAnsi="Times New Roman" w:cs="Times New Roman"/>
          <w:sz w:val="24"/>
          <w:szCs w:val="24"/>
          <w:lang w:val="bg-BG"/>
        </w:rPr>
      </w:pPr>
    </w:p>
    <w:p w14:paraId="195DFAD3" w14:textId="09EFDBC9"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 Настоящият договор се прекратява:</w:t>
      </w:r>
    </w:p>
    <w:p w14:paraId="456C2CBF" w14:textId="51CF640B"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1.1. С изтичане на уговорения срок;</w:t>
      </w:r>
    </w:p>
    <w:p w14:paraId="61FD68C9" w14:textId="1C3DD26A"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1.2. По взаимно съгласие между страните, изразено писмено – по всяко време;</w:t>
      </w:r>
    </w:p>
    <w:p w14:paraId="51A9D936" w14:textId="0ABDECE0"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1.3. Едностранно от страна на </w:t>
      </w:r>
      <w:r w:rsidR="00AE7D89"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с 30-дневно писмено предизвестие, ако срещу </w:t>
      </w:r>
      <w:r w:rsidR="00AE7D89"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 xml:space="preserve"> </w:t>
      </w:r>
      <w:r w:rsidRPr="00733052">
        <w:rPr>
          <w:rFonts w:ascii="Times New Roman" w:hAnsi="Times New Roman" w:cs="Times New Roman"/>
          <w:sz w:val="24"/>
          <w:szCs w:val="24"/>
          <w:lang w:val="bg-BG"/>
        </w:rPr>
        <w:t>е открито производство по обявяване в несъстоятелност или е обявен в несъстоятелност, когато върху имуществото му са наложени обезпечителни мерки за погасяване на дълг, както и в случай</w:t>
      </w:r>
      <w:r w:rsidR="0026009E"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че </w:t>
      </w:r>
      <w:r w:rsidR="0026009E"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престане да отговаря на законовите изисквания за упражняване на дейността си по застраховане.</w:t>
      </w:r>
    </w:p>
    <w:p w14:paraId="025FB1F3" w14:textId="333501FA"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 xml:space="preserve">1.4. Едностранно от </w:t>
      </w:r>
      <w:r w:rsidR="00346D56"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с 15 </w:t>
      </w:r>
      <w:r w:rsidR="00346D56"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петнадесет</w:t>
      </w:r>
      <w:r w:rsidR="00346D56"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дневно писмено предизвестие</w:t>
      </w:r>
      <w:r w:rsidR="00AF4BF4"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отправено до </w:t>
      </w:r>
      <w:r w:rsidR="00AF4BF4"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w:t>
      </w:r>
      <w:r w:rsidRPr="00733052">
        <w:rPr>
          <w:rFonts w:ascii="Times New Roman" w:hAnsi="Times New Roman" w:cs="Times New Roman"/>
          <w:sz w:val="24"/>
          <w:szCs w:val="24"/>
          <w:lang w:val="bg-BG"/>
        </w:rPr>
        <w:t xml:space="preserve"> когато </w:t>
      </w:r>
      <w:r w:rsidR="00AF4BF4"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не изпълни </w:t>
      </w:r>
      <w:r w:rsidR="00AF4BF4" w:rsidRPr="00733052">
        <w:rPr>
          <w:rFonts w:ascii="Times New Roman" w:hAnsi="Times New Roman" w:cs="Times New Roman"/>
          <w:sz w:val="24"/>
          <w:szCs w:val="24"/>
          <w:lang w:val="bg-BG"/>
        </w:rPr>
        <w:t xml:space="preserve">свое </w:t>
      </w:r>
      <w:r w:rsidRPr="00733052">
        <w:rPr>
          <w:rFonts w:ascii="Times New Roman" w:hAnsi="Times New Roman" w:cs="Times New Roman"/>
          <w:sz w:val="24"/>
          <w:szCs w:val="24"/>
          <w:lang w:val="bg-BG"/>
        </w:rPr>
        <w:t>задължение по застрахователния договор.</w:t>
      </w:r>
    </w:p>
    <w:p w14:paraId="2C3A710C" w14:textId="13999AEE"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1.</w:t>
      </w:r>
      <w:r w:rsidR="00C5584E" w:rsidRPr="00733052">
        <w:rPr>
          <w:rFonts w:ascii="Times New Roman" w:hAnsi="Times New Roman" w:cs="Times New Roman"/>
          <w:sz w:val="24"/>
          <w:szCs w:val="24"/>
          <w:lang w:val="bg-BG"/>
        </w:rPr>
        <w:t>5</w:t>
      </w:r>
      <w:r w:rsidRPr="00733052">
        <w:rPr>
          <w:rFonts w:ascii="Times New Roman" w:hAnsi="Times New Roman" w:cs="Times New Roman"/>
          <w:sz w:val="24"/>
          <w:szCs w:val="24"/>
          <w:lang w:val="bg-BG"/>
        </w:rPr>
        <w:t xml:space="preserve">. Всяка от страните има право да прекрати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 едностранно при условията, посочени в Кодекса за застраховане</w:t>
      </w:r>
      <w:r w:rsidR="00C5584E" w:rsidRPr="00733052">
        <w:rPr>
          <w:rFonts w:ascii="Times New Roman" w:hAnsi="Times New Roman" w:cs="Times New Roman"/>
          <w:sz w:val="24"/>
          <w:szCs w:val="24"/>
          <w:lang w:val="bg-BG"/>
        </w:rPr>
        <w:t>то</w:t>
      </w:r>
      <w:r w:rsidRPr="00733052">
        <w:rPr>
          <w:rFonts w:ascii="Times New Roman" w:hAnsi="Times New Roman" w:cs="Times New Roman"/>
          <w:sz w:val="24"/>
          <w:szCs w:val="24"/>
          <w:lang w:val="bg-BG"/>
        </w:rPr>
        <w:t>.</w:t>
      </w:r>
    </w:p>
    <w:p w14:paraId="1F9AB78F" w14:textId="77777777" w:rsidR="00A84BAD" w:rsidRPr="00733052" w:rsidRDefault="00A84BAD" w:rsidP="001A4590">
      <w:pPr>
        <w:pStyle w:val="NoSpacing"/>
        <w:jc w:val="both"/>
        <w:rPr>
          <w:rFonts w:ascii="Times New Roman" w:hAnsi="Times New Roman" w:cs="Times New Roman"/>
          <w:sz w:val="24"/>
          <w:szCs w:val="24"/>
          <w:lang w:val="bg-BG"/>
        </w:rPr>
      </w:pPr>
    </w:p>
    <w:p w14:paraId="590FB4EC" w14:textId="4993B072"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При предсрочно прекратяване на застрахователния договор, в случай че няма изплатени застрахователни обезщетения и/или предявени от </w:t>
      </w:r>
      <w:r w:rsidR="00A84BAD"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претенции за изплащане на застрахователни обезщетения, за които е създаден застрахователен резерв от </w:t>
      </w:r>
      <w:r w:rsidR="00A84BAD"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w:t>
      </w:r>
      <w:r w:rsidRPr="00733052">
        <w:rPr>
          <w:rFonts w:ascii="Times New Roman" w:hAnsi="Times New Roman" w:cs="Times New Roman"/>
          <w:sz w:val="24"/>
          <w:szCs w:val="24"/>
          <w:lang w:val="bg-BG"/>
        </w:rPr>
        <w:t xml:space="preserve"> произтичащи от застрахователни събития, настъпили в срока на действие на застрахователния договор, </w:t>
      </w:r>
      <w:r w:rsidR="00A84BAD" w:rsidRPr="00733052">
        <w:rPr>
          <w:rFonts w:ascii="Times New Roman" w:hAnsi="Times New Roman" w:cs="Times New Roman"/>
          <w:b/>
          <w:bCs/>
          <w:sz w:val="24"/>
          <w:szCs w:val="24"/>
          <w:lang w:val="bg-BG"/>
        </w:rPr>
        <w:t>ЗАСТРАХОВАТЕЛЯТ</w:t>
      </w:r>
      <w:r w:rsidRPr="00733052">
        <w:rPr>
          <w:rFonts w:ascii="Times New Roman" w:hAnsi="Times New Roman" w:cs="Times New Roman"/>
          <w:sz w:val="24"/>
          <w:szCs w:val="24"/>
          <w:lang w:val="bg-BG"/>
        </w:rPr>
        <w:t xml:space="preserve"> ще върне на </w:t>
      </w:r>
      <w:r w:rsidR="00A84BAD" w:rsidRPr="00733052">
        <w:rPr>
          <w:rFonts w:ascii="Times New Roman" w:hAnsi="Times New Roman" w:cs="Times New Roman"/>
          <w:b/>
          <w:bCs/>
          <w:sz w:val="24"/>
          <w:szCs w:val="24"/>
          <w:lang w:val="bg-BG"/>
        </w:rPr>
        <w:t>ВЪЗЛОЖИТЕЛЯ</w:t>
      </w:r>
      <w:r w:rsidR="00A84BAD"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разликата между цялата премия и премията за използваната част от текущия едногодишен период от срока на действие на застрахователния договор, изчислена пропорционално на месечна база и намалена с административните разходи на </w:t>
      </w:r>
      <w:r w:rsidR="00A329B1" w:rsidRPr="00733052">
        <w:rPr>
          <w:rFonts w:ascii="Times New Roman" w:hAnsi="Times New Roman" w:cs="Times New Roman"/>
          <w:b/>
          <w:bCs/>
          <w:sz w:val="24"/>
          <w:szCs w:val="24"/>
          <w:lang w:val="bg-BG"/>
        </w:rPr>
        <w:t>ЗАСТРАХОВАТЕЛЯ.</w:t>
      </w:r>
      <w:r w:rsidR="00A329B1" w:rsidRPr="00733052">
        <w:rPr>
          <w:rFonts w:ascii="Times New Roman" w:hAnsi="Times New Roman" w:cs="Times New Roman"/>
          <w:sz w:val="24"/>
          <w:szCs w:val="24"/>
          <w:lang w:val="bg-BG"/>
        </w:rPr>
        <w:t xml:space="preserve"> </w:t>
      </w:r>
      <w:r w:rsidR="00A329B1" w:rsidRPr="00733052">
        <w:rPr>
          <w:rFonts w:ascii="Times New Roman" w:hAnsi="Times New Roman" w:cs="Times New Roman"/>
          <w:b/>
          <w:bCs/>
          <w:sz w:val="24"/>
          <w:szCs w:val="24"/>
          <w:lang w:val="bg-BG"/>
        </w:rPr>
        <w:t>ЗАСТРАХОВАТЕЛЯТ</w:t>
      </w:r>
      <w:r w:rsidR="00A329B1"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 xml:space="preserve">връща на </w:t>
      </w:r>
      <w:r w:rsidR="00A329B1"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и съответния данък съгласно чл. 16 от Закона за данък върху застрахователните премии (ЗДЗП), начислен върху застрахователната премия, подлежаща на връщане. Срокът на връщане на застрахователната премия и съответния данък съгласно чл. 16 от ЗДЗП от </w:t>
      </w:r>
      <w:r w:rsidR="00ED39FF"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 xml:space="preserve"> </w:t>
      </w:r>
      <w:r w:rsidRPr="00733052">
        <w:rPr>
          <w:rFonts w:ascii="Times New Roman" w:hAnsi="Times New Roman" w:cs="Times New Roman"/>
          <w:sz w:val="24"/>
          <w:szCs w:val="24"/>
          <w:lang w:val="bg-BG"/>
        </w:rPr>
        <w:t xml:space="preserve">на </w:t>
      </w:r>
      <w:r w:rsidR="00ED39FF" w:rsidRPr="00733052">
        <w:rPr>
          <w:rFonts w:ascii="Times New Roman" w:hAnsi="Times New Roman" w:cs="Times New Roman"/>
          <w:b/>
          <w:bCs/>
          <w:sz w:val="24"/>
          <w:szCs w:val="24"/>
          <w:lang w:val="bg-BG"/>
        </w:rPr>
        <w:t>ВЪЗЛОЖИТЕЛЯ</w:t>
      </w:r>
      <w:r w:rsidRPr="00733052">
        <w:rPr>
          <w:rFonts w:ascii="Times New Roman" w:hAnsi="Times New Roman" w:cs="Times New Roman"/>
          <w:sz w:val="24"/>
          <w:szCs w:val="24"/>
          <w:lang w:val="bg-BG"/>
        </w:rPr>
        <w:t xml:space="preserve"> е не по-късно от 2 месеца, считано от датата на прекратяване на договора. </w:t>
      </w:r>
    </w:p>
    <w:p w14:paraId="4A9CB13A" w14:textId="77777777" w:rsidR="00AB61CD" w:rsidRPr="00733052" w:rsidRDefault="00AB61CD" w:rsidP="001A4590">
      <w:pPr>
        <w:pStyle w:val="NoSpacing"/>
        <w:jc w:val="both"/>
        <w:rPr>
          <w:rFonts w:ascii="Times New Roman" w:hAnsi="Times New Roman" w:cs="Times New Roman"/>
          <w:sz w:val="24"/>
          <w:szCs w:val="24"/>
          <w:lang w:val="bg-BG"/>
        </w:rPr>
      </w:pPr>
    </w:p>
    <w:p w14:paraId="7847E2B2" w14:textId="35EE8858" w:rsidR="00AB61CD" w:rsidRPr="00733052" w:rsidRDefault="00AB61CD" w:rsidP="001A4590">
      <w:pPr>
        <w:pStyle w:val="NoSpacing"/>
        <w:jc w:val="both"/>
        <w:rPr>
          <w:rFonts w:ascii="Times New Roman" w:hAnsi="Times New Roman" w:cs="Times New Roman"/>
          <w:b/>
          <w:bCs/>
          <w:sz w:val="24"/>
          <w:szCs w:val="24"/>
          <w:lang w:val="bg-BG"/>
        </w:rPr>
      </w:pPr>
      <w:r w:rsidRPr="00733052">
        <w:rPr>
          <w:rFonts w:ascii="Times New Roman" w:hAnsi="Times New Roman" w:cs="Times New Roman"/>
          <w:b/>
          <w:bCs/>
          <w:sz w:val="24"/>
          <w:szCs w:val="24"/>
          <w:lang w:val="bg-BG"/>
        </w:rPr>
        <w:t xml:space="preserve">V. ЗАКЛЮЧИТЕЛНИ КЛАУЗИ </w:t>
      </w:r>
    </w:p>
    <w:p w14:paraId="671C64FF" w14:textId="77777777" w:rsidR="00AB61CD" w:rsidRPr="00733052" w:rsidRDefault="00AB61CD" w:rsidP="001A4590">
      <w:pPr>
        <w:pStyle w:val="NoSpacing"/>
        <w:jc w:val="both"/>
        <w:rPr>
          <w:rFonts w:ascii="Times New Roman" w:hAnsi="Times New Roman" w:cs="Times New Roman"/>
          <w:sz w:val="24"/>
          <w:szCs w:val="24"/>
          <w:lang w:val="bg-BG"/>
        </w:rPr>
      </w:pPr>
    </w:p>
    <w:p w14:paraId="475B82F9" w14:textId="61C7C52F"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За изпълнението на настоящия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 може да е необходимо </w:t>
      </w:r>
      <w:r w:rsidR="00ED39FF"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 xml:space="preserve">траните да събират и обработват лични данни по смисъла на чл. 4 от Регламент (ЕС) 2016/679, предоставени им или събирани за целите на изпълнение на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В тази връзка </w:t>
      </w:r>
      <w:r w:rsidR="00ED39FF"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 xml:space="preserve">траните се задължават да обработват тези данни само с цел изпълнението </w:t>
      </w:r>
      <w:r w:rsidR="0082230C"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и при следните условия: </w:t>
      </w:r>
    </w:p>
    <w:p w14:paraId="1CBC595C" w14:textId="47E48772"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1.1. След изпълнението на </w:t>
      </w:r>
      <w:r w:rsidR="00F046C8" w:rsidRPr="00733052">
        <w:rPr>
          <w:rFonts w:ascii="Times New Roman" w:hAnsi="Times New Roman" w:cs="Times New Roman"/>
          <w:sz w:val="24"/>
          <w:szCs w:val="24"/>
          <w:lang w:val="bg-BG"/>
        </w:rPr>
        <w:t>До</w:t>
      </w:r>
      <w:r w:rsidRPr="00733052">
        <w:rPr>
          <w:rFonts w:ascii="Times New Roman" w:hAnsi="Times New Roman" w:cs="Times New Roman"/>
          <w:sz w:val="24"/>
          <w:szCs w:val="24"/>
          <w:lang w:val="bg-BG"/>
        </w:rPr>
        <w:t xml:space="preserve">говора всяка от </w:t>
      </w:r>
      <w:r w:rsidR="00ED39FF"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траните ще заличи всички лични данни, получени във връзка него, както и всички техни копия, с изключение на онези лични данни, чието запазване се налага по силата на законодателството на ЕС и на Република България</w:t>
      </w:r>
      <w:r w:rsidR="000034CA" w:rsidRPr="00733052">
        <w:rPr>
          <w:rFonts w:ascii="Times New Roman" w:hAnsi="Times New Roman" w:cs="Times New Roman"/>
          <w:sz w:val="24"/>
          <w:szCs w:val="24"/>
          <w:lang w:val="bg-BG"/>
        </w:rPr>
        <w:t>.</w:t>
      </w:r>
    </w:p>
    <w:p w14:paraId="00BCDC2B" w14:textId="252D056B"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1.2. С оглед естеството и характера на </w:t>
      </w:r>
      <w:r w:rsidR="00F609E3"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 xml:space="preserve">оговора, за осигуряване сигурността на обработваните лични данни </w:t>
      </w:r>
      <w:r w:rsidR="000034CA"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траните декларират, че са възприели организационни и технически мерки, съобразени с актуалните задължителни стандарти и добри практики в областта на сигурността на данните</w:t>
      </w:r>
      <w:r w:rsidR="000034CA" w:rsidRPr="00733052">
        <w:rPr>
          <w:rFonts w:ascii="Times New Roman" w:hAnsi="Times New Roman" w:cs="Times New Roman"/>
          <w:sz w:val="24"/>
          <w:szCs w:val="24"/>
          <w:lang w:val="bg-BG"/>
        </w:rPr>
        <w:t>.</w:t>
      </w:r>
    </w:p>
    <w:p w14:paraId="68570482" w14:textId="01401333"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1.3. Страните се задължават да си сътрудничат една на друга във връзка със защитата на личните данни, които са предмет на обработка от някоя от тях, в случай на нарушение на сигурността на данните по смисъла на чл. 33 от Регламент (ЕС) 2016/679, както и по повод на получаване на искания от субекти на данни за упражняване на правата им по чл. 12-22 от Регламент (ЕС) 2016/679. При необходимост </w:t>
      </w:r>
      <w:r w:rsidR="00C84664" w:rsidRPr="00733052">
        <w:rPr>
          <w:rFonts w:ascii="Times New Roman" w:hAnsi="Times New Roman" w:cs="Times New Roman"/>
          <w:sz w:val="24"/>
          <w:szCs w:val="24"/>
          <w:lang w:val="bg-BG"/>
        </w:rPr>
        <w:t>с</w:t>
      </w:r>
      <w:r w:rsidRPr="00733052">
        <w:rPr>
          <w:rFonts w:ascii="Times New Roman" w:hAnsi="Times New Roman" w:cs="Times New Roman"/>
          <w:sz w:val="24"/>
          <w:szCs w:val="24"/>
          <w:lang w:val="bg-BG"/>
        </w:rPr>
        <w:t>траните се задължават да проведат консултации и да установят процедури за управление на исканията на субектите</w:t>
      </w:r>
      <w:r w:rsidR="00C84664" w:rsidRPr="00733052">
        <w:rPr>
          <w:rFonts w:ascii="Times New Roman" w:hAnsi="Times New Roman" w:cs="Times New Roman"/>
          <w:sz w:val="24"/>
          <w:szCs w:val="24"/>
          <w:lang w:val="bg-BG"/>
        </w:rPr>
        <w:t>.</w:t>
      </w:r>
    </w:p>
    <w:p w14:paraId="6D54D37B" w14:textId="06D95E67"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1.4. Страните се задължават да спазват конфиденциалност по отношение на обработваните лични данни, получени във връзка с изпълнение на </w:t>
      </w:r>
      <w:r w:rsidR="00F046C8" w:rsidRPr="00733052">
        <w:rPr>
          <w:rFonts w:ascii="Times New Roman" w:hAnsi="Times New Roman" w:cs="Times New Roman"/>
          <w:sz w:val="24"/>
          <w:szCs w:val="24"/>
          <w:lang w:val="bg-BG"/>
        </w:rPr>
        <w:t>Д</w:t>
      </w:r>
      <w:r w:rsidRPr="00733052">
        <w:rPr>
          <w:rFonts w:ascii="Times New Roman" w:hAnsi="Times New Roman" w:cs="Times New Roman"/>
          <w:sz w:val="24"/>
          <w:szCs w:val="24"/>
          <w:lang w:val="bg-BG"/>
        </w:rPr>
        <w:t>оговора.</w:t>
      </w:r>
    </w:p>
    <w:p w14:paraId="6F327FE0" w14:textId="77777777" w:rsidR="00C84664" w:rsidRPr="00733052" w:rsidRDefault="00C84664" w:rsidP="001A4590">
      <w:pPr>
        <w:pStyle w:val="NoSpacing"/>
        <w:jc w:val="both"/>
        <w:rPr>
          <w:rFonts w:ascii="Times New Roman" w:hAnsi="Times New Roman" w:cs="Times New Roman"/>
          <w:sz w:val="24"/>
          <w:szCs w:val="24"/>
          <w:lang w:val="bg-BG"/>
        </w:rPr>
      </w:pPr>
    </w:p>
    <w:p w14:paraId="763FBC7E" w14:textId="5C0742E6" w:rsidR="00AB61CD" w:rsidRPr="00733052" w:rsidRDefault="00AB61CD"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Всяко уведомление </w:t>
      </w:r>
      <w:r w:rsidR="006B42C2" w:rsidRPr="00733052">
        <w:rPr>
          <w:rFonts w:ascii="Times New Roman" w:hAnsi="Times New Roman" w:cs="Times New Roman"/>
          <w:sz w:val="24"/>
          <w:szCs w:val="24"/>
          <w:lang w:val="bg-BG"/>
        </w:rPr>
        <w:t xml:space="preserve">между страните </w:t>
      </w:r>
      <w:r w:rsidRPr="00733052">
        <w:rPr>
          <w:rFonts w:ascii="Times New Roman" w:hAnsi="Times New Roman" w:cs="Times New Roman"/>
          <w:sz w:val="24"/>
          <w:szCs w:val="24"/>
          <w:lang w:val="bg-BG"/>
        </w:rPr>
        <w:t>ще се счита за получено:</w:t>
      </w:r>
    </w:p>
    <w:p w14:paraId="062F1FBE" w14:textId="1A4A8118" w:rsidR="00AB61CD" w:rsidRPr="00733052" w:rsidRDefault="006B42C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AB61CD" w:rsidRPr="00733052">
        <w:rPr>
          <w:rFonts w:ascii="Times New Roman" w:hAnsi="Times New Roman" w:cs="Times New Roman"/>
          <w:sz w:val="24"/>
          <w:szCs w:val="24"/>
          <w:lang w:val="bg-BG"/>
        </w:rPr>
        <w:t>.1. При лично предаване: в момента на предаването на приемащата страна срещу подпис</w:t>
      </w:r>
      <w:r w:rsidR="00E54454" w:rsidRPr="00733052">
        <w:rPr>
          <w:rFonts w:ascii="Times New Roman" w:hAnsi="Times New Roman" w:cs="Times New Roman"/>
          <w:sz w:val="24"/>
          <w:szCs w:val="24"/>
          <w:lang w:val="bg-BG"/>
        </w:rPr>
        <w:t>.</w:t>
      </w:r>
    </w:p>
    <w:p w14:paraId="58E17A23" w14:textId="4A714366" w:rsidR="00AB61CD" w:rsidRPr="00733052" w:rsidRDefault="006B42C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lastRenderedPageBreak/>
        <w:t>2</w:t>
      </w:r>
      <w:r w:rsidR="00AB61CD" w:rsidRPr="00733052">
        <w:rPr>
          <w:rFonts w:ascii="Times New Roman" w:hAnsi="Times New Roman" w:cs="Times New Roman"/>
          <w:sz w:val="24"/>
          <w:szCs w:val="24"/>
          <w:lang w:val="bg-BG"/>
        </w:rPr>
        <w:t>.2. При изпращане с препоръчано писмо или куриерска служба: на датата на доставка, отбелязана върху известието за доставяне или на куриерска разписка</w:t>
      </w:r>
      <w:r w:rsidR="00E54454" w:rsidRPr="00733052">
        <w:rPr>
          <w:rFonts w:ascii="Times New Roman" w:hAnsi="Times New Roman" w:cs="Times New Roman"/>
          <w:sz w:val="24"/>
          <w:szCs w:val="24"/>
          <w:lang w:val="bg-BG"/>
        </w:rPr>
        <w:t>.</w:t>
      </w:r>
    </w:p>
    <w:p w14:paraId="5D1780CE" w14:textId="1D9E5536" w:rsidR="00AB61CD" w:rsidRPr="00733052" w:rsidRDefault="006B42C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2</w:t>
      </w:r>
      <w:r w:rsidR="00AB61CD" w:rsidRPr="00733052">
        <w:rPr>
          <w:rFonts w:ascii="Times New Roman" w:hAnsi="Times New Roman" w:cs="Times New Roman"/>
          <w:sz w:val="24"/>
          <w:szCs w:val="24"/>
          <w:lang w:val="bg-BG"/>
        </w:rPr>
        <w:t>.3. При изпращане на факс: в момента на изпращане, при получаване на потвърждение за пълнота и непрекъснатост на изпратеното съобщение.</w:t>
      </w:r>
    </w:p>
    <w:p w14:paraId="04C18E9A" w14:textId="77777777" w:rsidR="005211D6" w:rsidRPr="00733052" w:rsidRDefault="005211D6" w:rsidP="001A4590">
      <w:pPr>
        <w:pStyle w:val="NoSpacing"/>
        <w:jc w:val="both"/>
        <w:rPr>
          <w:rFonts w:ascii="Times New Roman" w:hAnsi="Times New Roman" w:cs="Times New Roman"/>
          <w:sz w:val="24"/>
          <w:szCs w:val="24"/>
          <w:lang w:val="bg-BG"/>
        </w:rPr>
      </w:pPr>
    </w:p>
    <w:p w14:paraId="6496BF85" w14:textId="6561A89E" w:rsidR="001A4590" w:rsidRPr="00733052" w:rsidRDefault="005211D6"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3</w:t>
      </w:r>
      <w:r w:rsidR="00AB61CD" w:rsidRPr="00733052">
        <w:rPr>
          <w:rFonts w:ascii="Times New Roman" w:hAnsi="Times New Roman" w:cs="Times New Roman"/>
          <w:sz w:val="24"/>
          <w:szCs w:val="24"/>
          <w:lang w:val="bg-BG"/>
        </w:rPr>
        <w:t xml:space="preserve">. За неуредените въпроси в този </w:t>
      </w:r>
      <w:r w:rsidR="00F046C8" w:rsidRPr="00733052">
        <w:rPr>
          <w:rFonts w:ascii="Times New Roman" w:hAnsi="Times New Roman" w:cs="Times New Roman"/>
          <w:sz w:val="24"/>
          <w:szCs w:val="24"/>
          <w:lang w:val="bg-BG"/>
        </w:rPr>
        <w:t>Д</w:t>
      </w:r>
      <w:r w:rsidR="00AB61CD" w:rsidRPr="00733052">
        <w:rPr>
          <w:rFonts w:ascii="Times New Roman" w:hAnsi="Times New Roman" w:cs="Times New Roman"/>
          <w:sz w:val="24"/>
          <w:szCs w:val="24"/>
          <w:lang w:val="bg-BG"/>
        </w:rPr>
        <w:t xml:space="preserve">оговор се прилагат Общите условия на </w:t>
      </w:r>
      <w:r w:rsidR="00AB61CD" w:rsidRPr="00733052">
        <w:rPr>
          <w:rFonts w:ascii="Times New Roman" w:hAnsi="Times New Roman" w:cs="Times New Roman"/>
          <w:b/>
          <w:bCs/>
          <w:sz w:val="24"/>
          <w:szCs w:val="24"/>
          <w:lang w:val="bg-BG"/>
        </w:rPr>
        <w:t>ЗАСТРАХОВАТЕЛЯ</w:t>
      </w:r>
      <w:r w:rsidR="00AB61CD" w:rsidRPr="00733052">
        <w:rPr>
          <w:rFonts w:ascii="Times New Roman" w:hAnsi="Times New Roman" w:cs="Times New Roman"/>
          <w:sz w:val="24"/>
          <w:szCs w:val="24"/>
          <w:lang w:val="bg-BG"/>
        </w:rPr>
        <w:t xml:space="preserve"> по застраховка</w:t>
      </w:r>
      <w:r w:rsidR="00B2327C" w:rsidRPr="00733052">
        <w:rPr>
          <w:rFonts w:ascii="Times New Roman" w:hAnsi="Times New Roman" w:cs="Times New Roman"/>
          <w:sz w:val="24"/>
          <w:szCs w:val="24"/>
          <w:lang w:val="bg-BG"/>
        </w:rPr>
        <w:t xml:space="preserve"> „</w:t>
      </w:r>
      <w:r w:rsidR="001A3AC6" w:rsidRPr="00733052">
        <w:rPr>
          <w:rFonts w:ascii="Times New Roman" w:hAnsi="Times New Roman" w:cs="Times New Roman"/>
          <w:sz w:val="24"/>
          <w:szCs w:val="24"/>
          <w:lang w:val="bg-BG"/>
        </w:rPr>
        <w:t>ИМУЩЕСТВО</w:t>
      </w:r>
      <w:r w:rsidR="00B2327C" w:rsidRPr="00733052">
        <w:rPr>
          <w:rFonts w:ascii="Times New Roman" w:hAnsi="Times New Roman" w:cs="Times New Roman"/>
          <w:sz w:val="24"/>
          <w:szCs w:val="24"/>
          <w:lang w:val="bg-BG"/>
        </w:rPr>
        <w:t>“</w:t>
      </w:r>
      <w:r w:rsidR="00AB61CD" w:rsidRPr="00733052">
        <w:rPr>
          <w:rFonts w:ascii="Times New Roman" w:hAnsi="Times New Roman" w:cs="Times New Roman"/>
          <w:sz w:val="24"/>
          <w:szCs w:val="24"/>
          <w:lang w:val="bg-BG"/>
        </w:rPr>
        <w:t xml:space="preserve"> и съответните разпоредби от действащото българско законодателство.</w:t>
      </w:r>
    </w:p>
    <w:p w14:paraId="2B7F24E3" w14:textId="77777777" w:rsidR="005211D6" w:rsidRPr="00733052" w:rsidRDefault="005211D6" w:rsidP="001A4590">
      <w:pPr>
        <w:pStyle w:val="NoSpacing"/>
        <w:jc w:val="both"/>
        <w:rPr>
          <w:rFonts w:ascii="Times New Roman" w:hAnsi="Times New Roman" w:cs="Times New Roman"/>
          <w:sz w:val="24"/>
          <w:szCs w:val="24"/>
          <w:lang w:val="bg-BG"/>
        </w:rPr>
      </w:pPr>
    </w:p>
    <w:p w14:paraId="063E3187" w14:textId="5E37C26C" w:rsidR="001A4590" w:rsidRPr="00733052" w:rsidRDefault="00413162" w:rsidP="001A4590">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4</w:t>
      </w:r>
      <w:r w:rsidR="001A4590" w:rsidRPr="00733052">
        <w:rPr>
          <w:rFonts w:ascii="Times New Roman" w:hAnsi="Times New Roman" w:cs="Times New Roman"/>
          <w:sz w:val="24"/>
          <w:szCs w:val="24"/>
          <w:lang w:val="bg-BG"/>
        </w:rPr>
        <w:t xml:space="preserve">. Споровете по тълкуването и прилагането на този </w:t>
      </w:r>
      <w:r w:rsidR="00F046C8" w:rsidRPr="00733052">
        <w:rPr>
          <w:rFonts w:ascii="Times New Roman" w:hAnsi="Times New Roman" w:cs="Times New Roman"/>
          <w:sz w:val="24"/>
          <w:szCs w:val="24"/>
          <w:lang w:val="bg-BG"/>
        </w:rPr>
        <w:t>Д</w:t>
      </w:r>
      <w:r w:rsidR="001A4590" w:rsidRPr="00733052">
        <w:rPr>
          <w:rFonts w:ascii="Times New Roman" w:hAnsi="Times New Roman" w:cs="Times New Roman"/>
          <w:sz w:val="24"/>
          <w:szCs w:val="24"/>
          <w:lang w:val="bg-BG"/>
        </w:rPr>
        <w:t>оговор се решават по пътя на преговорите, а когато е невъзможно постигане на съгласие, същите се отнасят за решаване пред родово и местно компетентния граждански български съд.</w:t>
      </w:r>
    </w:p>
    <w:p w14:paraId="5F5FFE42" w14:textId="77777777" w:rsidR="008F2DB4" w:rsidRPr="00733052" w:rsidRDefault="008F2DB4" w:rsidP="001A4590">
      <w:pPr>
        <w:pStyle w:val="NoSpacing"/>
        <w:jc w:val="both"/>
        <w:rPr>
          <w:rFonts w:ascii="Times New Roman" w:hAnsi="Times New Roman" w:cs="Times New Roman"/>
          <w:sz w:val="24"/>
          <w:szCs w:val="24"/>
          <w:lang w:val="bg-BG"/>
        </w:rPr>
      </w:pPr>
    </w:p>
    <w:p w14:paraId="3E2C1228" w14:textId="20B4DB27" w:rsidR="00AF15E4" w:rsidRPr="00733052" w:rsidRDefault="00AF15E4" w:rsidP="00AF15E4">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Договорът е изготвен и подписан в два еднакви екземпляра – по един </w:t>
      </w:r>
      <w:r w:rsidRPr="00733052">
        <w:rPr>
          <w:rFonts w:ascii="Times New Roman" w:hAnsi="Times New Roman" w:cs="Times New Roman"/>
          <w:b/>
          <w:bCs/>
          <w:sz w:val="24"/>
          <w:szCs w:val="24"/>
          <w:lang w:val="bg-BG"/>
        </w:rPr>
        <w:t>за ВЪЗЛОЖИТЕЛЯ</w:t>
      </w:r>
      <w:r w:rsidRPr="00733052">
        <w:rPr>
          <w:rFonts w:ascii="Times New Roman" w:hAnsi="Times New Roman" w:cs="Times New Roman"/>
          <w:sz w:val="24"/>
          <w:szCs w:val="24"/>
          <w:lang w:val="bg-BG"/>
        </w:rPr>
        <w:t xml:space="preserve"> и </w:t>
      </w:r>
      <w:r w:rsidR="009A26D0"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w:t>
      </w:r>
    </w:p>
    <w:p w14:paraId="21AED930" w14:textId="50C51783" w:rsidR="000C13AE" w:rsidRPr="00733052" w:rsidRDefault="000C13AE" w:rsidP="00AF15E4">
      <w:pPr>
        <w:pStyle w:val="NoSpacing"/>
        <w:jc w:val="both"/>
        <w:rPr>
          <w:rFonts w:ascii="Times New Roman" w:hAnsi="Times New Roman" w:cs="Times New Roman"/>
          <w:sz w:val="24"/>
          <w:szCs w:val="24"/>
          <w:lang w:val="bg-BG"/>
        </w:rPr>
      </w:pPr>
    </w:p>
    <w:p w14:paraId="3423E14B" w14:textId="77777777" w:rsidR="003650E2" w:rsidRPr="00733052" w:rsidRDefault="003650E2" w:rsidP="00AF15E4">
      <w:pPr>
        <w:pStyle w:val="NoSpacing"/>
        <w:jc w:val="both"/>
        <w:rPr>
          <w:rFonts w:ascii="Times New Roman" w:hAnsi="Times New Roman" w:cs="Times New Roman"/>
          <w:sz w:val="24"/>
          <w:szCs w:val="24"/>
          <w:lang w:val="bg-BG"/>
        </w:rPr>
      </w:pPr>
    </w:p>
    <w:p w14:paraId="59182530" w14:textId="77777777" w:rsidR="00544BB1" w:rsidRPr="00733052" w:rsidRDefault="000C13AE" w:rsidP="000C13AE">
      <w:pPr>
        <w:pStyle w:val="NoSpacing"/>
        <w:jc w:val="both"/>
        <w:rPr>
          <w:rFonts w:ascii="Times New Roman" w:hAnsi="Times New Roman" w:cs="Times New Roman"/>
          <w:sz w:val="24"/>
          <w:szCs w:val="24"/>
          <w:lang w:val="bg-BG"/>
        </w:rPr>
      </w:pPr>
      <w:r w:rsidRPr="00733052">
        <w:rPr>
          <w:rFonts w:ascii="Times New Roman" w:hAnsi="Times New Roman" w:cs="Times New Roman"/>
          <w:b/>
          <w:bCs/>
          <w:sz w:val="24"/>
          <w:szCs w:val="24"/>
          <w:lang w:val="bg-BG"/>
        </w:rPr>
        <w:t>ПРИЛОЖЕНИЯ:</w:t>
      </w:r>
    </w:p>
    <w:p w14:paraId="4D0848AA" w14:textId="53A0C0FA" w:rsidR="000C13AE" w:rsidRPr="00733052" w:rsidRDefault="000C13AE"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  </w:t>
      </w:r>
    </w:p>
    <w:p w14:paraId="51D87082" w14:textId="1C2A7FDB" w:rsidR="000C13A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1. </w:t>
      </w:r>
      <w:r w:rsidR="000C13AE" w:rsidRPr="00733052">
        <w:rPr>
          <w:rFonts w:ascii="Times New Roman" w:hAnsi="Times New Roman" w:cs="Times New Roman"/>
          <w:sz w:val="24"/>
          <w:szCs w:val="24"/>
          <w:lang w:val="bg-BG"/>
        </w:rPr>
        <w:t xml:space="preserve">Общи условия на </w:t>
      </w:r>
      <w:r w:rsidR="000C13AE" w:rsidRPr="00733052">
        <w:rPr>
          <w:rFonts w:ascii="Times New Roman" w:hAnsi="Times New Roman" w:cs="Times New Roman"/>
          <w:b/>
          <w:bCs/>
          <w:sz w:val="24"/>
          <w:szCs w:val="24"/>
          <w:lang w:val="bg-BG"/>
        </w:rPr>
        <w:t>ЗАСТРАХОВАТЕЛЯ</w:t>
      </w:r>
      <w:r w:rsidR="000C13AE" w:rsidRPr="00733052">
        <w:rPr>
          <w:rFonts w:ascii="Times New Roman" w:hAnsi="Times New Roman" w:cs="Times New Roman"/>
          <w:sz w:val="24"/>
          <w:szCs w:val="24"/>
          <w:lang w:val="bg-BG"/>
        </w:rPr>
        <w:t xml:space="preserve"> по застраховка</w:t>
      </w:r>
      <w:r w:rsidR="00FE5F6F" w:rsidRPr="00733052">
        <w:rPr>
          <w:rFonts w:ascii="Times New Roman" w:hAnsi="Times New Roman" w:cs="Times New Roman"/>
          <w:sz w:val="24"/>
          <w:szCs w:val="24"/>
          <w:lang w:val="bg-BG"/>
        </w:rPr>
        <w:t xml:space="preserve"> „</w:t>
      </w:r>
      <w:r w:rsidR="00FC5950" w:rsidRPr="00733052">
        <w:rPr>
          <w:rFonts w:ascii="Times New Roman" w:hAnsi="Times New Roman" w:cs="Times New Roman"/>
          <w:sz w:val="24"/>
          <w:szCs w:val="24"/>
          <w:lang w:val="bg-BG"/>
        </w:rPr>
        <w:t>ИМУЩЕСТВО</w:t>
      </w:r>
      <w:r w:rsidR="00FE5F6F" w:rsidRPr="00733052">
        <w:rPr>
          <w:rFonts w:ascii="Times New Roman" w:hAnsi="Times New Roman" w:cs="Times New Roman"/>
          <w:sz w:val="24"/>
          <w:szCs w:val="24"/>
          <w:lang w:val="bg-BG"/>
        </w:rPr>
        <w:t>“</w:t>
      </w:r>
      <w:r w:rsidRPr="00733052">
        <w:rPr>
          <w:rFonts w:ascii="Times New Roman" w:hAnsi="Times New Roman" w:cs="Times New Roman"/>
          <w:sz w:val="24"/>
          <w:szCs w:val="24"/>
          <w:lang w:val="bg-BG"/>
        </w:rPr>
        <w:t xml:space="preserve"> (Приложение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1);</w:t>
      </w:r>
    </w:p>
    <w:p w14:paraId="77610164" w14:textId="2577A723" w:rsidR="000C13A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2. </w:t>
      </w:r>
      <w:r w:rsidR="00C368B5" w:rsidRPr="00733052">
        <w:rPr>
          <w:rFonts w:ascii="Times New Roman" w:hAnsi="Times New Roman" w:cs="Times New Roman"/>
          <w:sz w:val="24"/>
          <w:szCs w:val="24"/>
          <w:lang w:val="bg-BG"/>
        </w:rPr>
        <w:t>Заявление от</w:t>
      </w:r>
      <w:r w:rsidR="000C13AE" w:rsidRPr="00733052">
        <w:rPr>
          <w:rFonts w:ascii="Times New Roman" w:hAnsi="Times New Roman" w:cs="Times New Roman"/>
          <w:sz w:val="24"/>
          <w:szCs w:val="24"/>
          <w:lang w:val="bg-BG"/>
        </w:rPr>
        <w:t xml:space="preserve"> </w:t>
      </w:r>
      <w:r w:rsidR="000C13AE" w:rsidRPr="00733052">
        <w:rPr>
          <w:rFonts w:ascii="Times New Roman" w:hAnsi="Times New Roman" w:cs="Times New Roman"/>
          <w:b/>
          <w:bCs/>
          <w:sz w:val="24"/>
          <w:szCs w:val="24"/>
          <w:lang w:val="bg-BG"/>
        </w:rPr>
        <w:t>ЗАСТРАХОВАТЕЛЯ</w:t>
      </w:r>
      <w:r w:rsidRPr="00733052">
        <w:rPr>
          <w:rFonts w:ascii="Times New Roman" w:hAnsi="Times New Roman" w:cs="Times New Roman"/>
          <w:b/>
          <w:bCs/>
          <w:sz w:val="24"/>
          <w:szCs w:val="24"/>
          <w:lang w:val="bg-BG"/>
        </w:rPr>
        <w:t xml:space="preserve"> </w:t>
      </w:r>
      <w:r w:rsidRPr="00733052">
        <w:rPr>
          <w:rFonts w:ascii="Times New Roman" w:hAnsi="Times New Roman" w:cs="Times New Roman"/>
          <w:sz w:val="24"/>
          <w:szCs w:val="24"/>
          <w:lang w:val="bg-BG"/>
        </w:rPr>
        <w:t>(Приложение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2);</w:t>
      </w:r>
    </w:p>
    <w:p w14:paraId="32F3CFA8" w14:textId="50A1C96B" w:rsidR="000C13A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3. </w:t>
      </w:r>
      <w:r w:rsidR="000C13AE" w:rsidRPr="00733052">
        <w:rPr>
          <w:rFonts w:ascii="Times New Roman" w:hAnsi="Times New Roman" w:cs="Times New Roman"/>
          <w:sz w:val="24"/>
          <w:szCs w:val="24"/>
          <w:lang w:val="bg-BG"/>
        </w:rPr>
        <w:t xml:space="preserve">Ценово предложение на </w:t>
      </w:r>
      <w:r w:rsidR="00C368B5" w:rsidRPr="00733052">
        <w:rPr>
          <w:rFonts w:ascii="Times New Roman" w:hAnsi="Times New Roman" w:cs="Times New Roman"/>
          <w:b/>
          <w:bCs/>
          <w:sz w:val="24"/>
          <w:szCs w:val="24"/>
          <w:lang w:val="bg-BG"/>
        </w:rPr>
        <w:t>ЗАСТРАХОВАТЕЛЯ</w:t>
      </w:r>
      <w:r w:rsidRPr="00733052">
        <w:rPr>
          <w:rFonts w:ascii="Times New Roman" w:hAnsi="Times New Roman" w:cs="Times New Roman"/>
          <w:sz w:val="24"/>
          <w:szCs w:val="24"/>
          <w:lang w:val="bg-BG"/>
        </w:rPr>
        <w:t xml:space="preserve"> (Приложение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3);</w:t>
      </w:r>
    </w:p>
    <w:p w14:paraId="0052160F" w14:textId="78402A40" w:rsidR="00982A8E" w:rsidRPr="00733052" w:rsidRDefault="00544BB1" w:rsidP="000C13AE">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4. </w:t>
      </w:r>
      <w:r w:rsidR="00982A8E" w:rsidRPr="00733052">
        <w:rPr>
          <w:rFonts w:ascii="Times New Roman" w:hAnsi="Times New Roman" w:cs="Times New Roman"/>
          <w:sz w:val="24"/>
          <w:szCs w:val="24"/>
          <w:lang w:val="bg-BG"/>
        </w:rPr>
        <w:t>Опис на имуществото</w:t>
      </w:r>
      <w:r w:rsidRPr="00733052">
        <w:rPr>
          <w:rFonts w:ascii="Times New Roman" w:hAnsi="Times New Roman" w:cs="Times New Roman"/>
          <w:sz w:val="24"/>
          <w:szCs w:val="24"/>
          <w:lang w:val="bg-BG"/>
        </w:rPr>
        <w:t xml:space="preserve"> (Приложение №</w:t>
      </w:r>
      <w:r w:rsidR="00CE11FB" w:rsidRPr="00733052">
        <w:rPr>
          <w:rFonts w:ascii="Times New Roman" w:hAnsi="Times New Roman" w:cs="Times New Roman"/>
          <w:sz w:val="24"/>
          <w:szCs w:val="24"/>
          <w:lang w:val="bg-BG"/>
        </w:rPr>
        <w:t xml:space="preserve"> </w:t>
      </w:r>
      <w:r w:rsidRPr="00733052">
        <w:rPr>
          <w:rFonts w:ascii="Times New Roman" w:hAnsi="Times New Roman" w:cs="Times New Roman"/>
          <w:sz w:val="24"/>
          <w:szCs w:val="24"/>
          <w:lang w:val="bg-BG"/>
        </w:rPr>
        <w:t>4);</w:t>
      </w:r>
    </w:p>
    <w:p w14:paraId="070CAF7C" w14:textId="048AF777" w:rsidR="00AF15E4" w:rsidRPr="00733052" w:rsidRDefault="00AF15E4" w:rsidP="00AF15E4">
      <w:pPr>
        <w:pStyle w:val="NoSpacing"/>
        <w:jc w:val="both"/>
        <w:rPr>
          <w:rFonts w:ascii="Times New Roman" w:hAnsi="Times New Roman" w:cs="Times New Roman"/>
          <w:sz w:val="24"/>
          <w:szCs w:val="24"/>
          <w:lang w:val="bg-BG"/>
        </w:rPr>
      </w:pPr>
    </w:p>
    <w:p w14:paraId="62443B2A" w14:textId="77777777" w:rsidR="00C368B5" w:rsidRPr="00733052" w:rsidRDefault="00C368B5" w:rsidP="00AF15E4">
      <w:pPr>
        <w:pStyle w:val="NoSpacing"/>
        <w:jc w:val="both"/>
        <w:rPr>
          <w:rFonts w:ascii="Times New Roman" w:hAnsi="Times New Roman" w:cs="Times New Roman"/>
          <w:sz w:val="24"/>
          <w:szCs w:val="24"/>
          <w:lang w:val="bg-BG"/>
        </w:rPr>
      </w:pPr>
    </w:p>
    <w:p w14:paraId="0CB4ED95" w14:textId="77777777" w:rsidR="00AF15E4" w:rsidRPr="00733052" w:rsidRDefault="00AF15E4" w:rsidP="00AF15E4">
      <w:pPr>
        <w:pStyle w:val="NoSpacing"/>
        <w:jc w:val="both"/>
        <w:rPr>
          <w:rFonts w:ascii="Times New Roman" w:hAnsi="Times New Roman" w:cs="Times New Roman"/>
          <w:sz w:val="24"/>
          <w:szCs w:val="24"/>
          <w:lang w:val="bg-BG"/>
        </w:rPr>
      </w:pPr>
    </w:p>
    <w:p w14:paraId="140B3630" w14:textId="1EF743B9" w:rsidR="00AF15E4" w:rsidRPr="00733052" w:rsidRDefault="00AF15E4" w:rsidP="00AF15E4">
      <w:pPr>
        <w:pStyle w:val="NoSpacing"/>
        <w:jc w:val="both"/>
        <w:rPr>
          <w:rFonts w:ascii="Times New Roman" w:hAnsi="Times New Roman" w:cs="Times New Roman"/>
          <w:b/>
          <w:sz w:val="24"/>
          <w:szCs w:val="24"/>
          <w:lang w:val="bg-BG"/>
        </w:rPr>
      </w:pPr>
      <w:r w:rsidRPr="00733052">
        <w:rPr>
          <w:rFonts w:ascii="Times New Roman" w:hAnsi="Times New Roman" w:cs="Times New Roman"/>
          <w:b/>
          <w:sz w:val="24"/>
          <w:szCs w:val="24"/>
          <w:lang w:val="bg-BG"/>
        </w:rPr>
        <w:t>ЗА ВЪЗЛОЖИТЕЛЯ:</w:t>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r>
      <w:r w:rsidR="00997DD1" w:rsidRPr="00733052">
        <w:rPr>
          <w:rFonts w:ascii="Times New Roman" w:hAnsi="Times New Roman" w:cs="Times New Roman"/>
          <w:b/>
          <w:sz w:val="24"/>
          <w:szCs w:val="24"/>
          <w:lang w:val="bg-BG"/>
        </w:rPr>
        <w:t xml:space="preserve">ЗА </w:t>
      </w:r>
      <w:r w:rsidRPr="00733052">
        <w:rPr>
          <w:rFonts w:ascii="Times New Roman" w:hAnsi="Times New Roman" w:cs="Times New Roman"/>
          <w:b/>
          <w:sz w:val="24"/>
          <w:szCs w:val="24"/>
          <w:lang w:val="bg-BG"/>
        </w:rPr>
        <w:t>ИЗПЪЛНИТЕЛ</w:t>
      </w:r>
      <w:r w:rsidR="00997DD1" w:rsidRPr="00733052">
        <w:rPr>
          <w:rFonts w:ascii="Times New Roman" w:hAnsi="Times New Roman" w:cs="Times New Roman"/>
          <w:b/>
          <w:sz w:val="24"/>
          <w:szCs w:val="24"/>
          <w:lang w:val="bg-BG"/>
        </w:rPr>
        <w:t>Я</w:t>
      </w:r>
      <w:r w:rsidRPr="00733052">
        <w:rPr>
          <w:rFonts w:ascii="Times New Roman" w:hAnsi="Times New Roman" w:cs="Times New Roman"/>
          <w:b/>
          <w:sz w:val="24"/>
          <w:szCs w:val="24"/>
          <w:lang w:val="bg-BG"/>
        </w:rPr>
        <w:t xml:space="preserve">: </w:t>
      </w:r>
      <w:r w:rsidRPr="00733052">
        <w:rPr>
          <w:rFonts w:ascii="Times New Roman" w:hAnsi="Times New Roman" w:cs="Times New Roman"/>
          <w:b/>
          <w:sz w:val="24"/>
          <w:szCs w:val="24"/>
          <w:lang w:val="bg-BG"/>
        </w:rPr>
        <w:tab/>
      </w:r>
      <w:r w:rsidRPr="00733052">
        <w:rPr>
          <w:rFonts w:ascii="Times New Roman" w:hAnsi="Times New Roman" w:cs="Times New Roman"/>
          <w:b/>
          <w:sz w:val="24"/>
          <w:szCs w:val="24"/>
          <w:lang w:val="bg-BG"/>
        </w:rPr>
        <w:tab/>
        <w:t xml:space="preserve">  </w:t>
      </w:r>
    </w:p>
    <w:p w14:paraId="0D2A86BD" w14:textId="77777777" w:rsidR="00AF15E4" w:rsidRPr="00733052" w:rsidRDefault="00AF15E4" w:rsidP="00AF15E4">
      <w:pPr>
        <w:pStyle w:val="NoSpacing"/>
        <w:jc w:val="both"/>
        <w:rPr>
          <w:rFonts w:ascii="Times New Roman" w:hAnsi="Times New Roman" w:cs="Times New Roman"/>
          <w:sz w:val="24"/>
          <w:szCs w:val="24"/>
          <w:lang w:val="bg-BG"/>
        </w:rPr>
      </w:pPr>
    </w:p>
    <w:p w14:paraId="2B76715C" w14:textId="77777777" w:rsidR="00F046C8" w:rsidRPr="00733052" w:rsidRDefault="00F046C8" w:rsidP="00AF15E4">
      <w:pPr>
        <w:pStyle w:val="NoSpacing"/>
        <w:jc w:val="both"/>
        <w:rPr>
          <w:rFonts w:ascii="Times New Roman" w:hAnsi="Times New Roman" w:cs="Times New Roman"/>
          <w:sz w:val="24"/>
          <w:szCs w:val="24"/>
          <w:lang w:val="bg-BG"/>
        </w:rPr>
      </w:pPr>
    </w:p>
    <w:p w14:paraId="4EE3D2E9" w14:textId="77777777" w:rsidR="00F046C8" w:rsidRPr="00733052" w:rsidRDefault="00F046C8" w:rsidP="00AF15E4">
      <w:pPr>
        <w:pStyle w:val="NoSpacing"/>
        <w:jc w:val="both"/>
        <w:rPr>
          <w:rFonts w:ascii="Times New Roman" w:hAnsi="Times New Roman" w:cs="Times New Roman"/>
          <w:sz w:val="24"/>
          <w:szCs w:val="24"/>
          <w:lang w:val="bg-BG"/>
        </w:rPr>
      </w:pPr>
    </w:p>
    <w:p w14:paraId="337FB616" w14:textId="6C0D2225" w:rsidR="00AF15E4" w:rsidRPr="00733052" w:rsidRDefault="00AF15E4" w:rsidP="00AF15E4">
      <w:pPr>
        <w:pStyle w:val="NoSpacing"/>
        <w:jc w:val="both"/>
        <w:rPr>
          <w:rFonts w:ascii="Times New Roman" w:hAnsi="Times New Roman" w:cs="Times New Roman"/>
          <w:sz w:val="24"/>
          <w:szCs w:val="24"/>
          <w:lang w:val="bg-BG"/>
        </w:rPr>
      </w:pPr>
      <w:r w:rsidRPr="00733052">
        <w:rPr>
          <w:rFonts w:ascii="Times New Roman" w:hAnsi="Times New Roman" w:cs="Times New Roman"/>
          <w:sz w:val="24"/>
          <w:szCs w:val="24"/>
          <w:lang w:val="bg-BG"/>
        </w:rPr>
        <w:t xml:space="preserve">Д-Р РУМЕН КОФИНОВ </w:t>
      </w:r>
      <w:r w:rsidRPr="00733052">
        <w:rPr>
          <w:rFonts w:ascii="Times New Roman" w:hAnsi="Times New Roman" w:cs="Times New Roman"/>
          <w:sz w:val="24"/>
          <w:szCs w:val="24"/>
          <w:lang w:val="bg-BG"/>
        </w:rPr>
        <w:tab/>
      </w:r>
      <w:r w:rsidRPr="00733052">
        <w:rPr>
          <w:rFonts w:ascii="Times New Roman" w:hAnsi="Times New Roman" w:cs="Times New Roman"/>
          <w:sz w:val="24"/>
          <w:szCs w:val="24"/>
          <w:lang w:val="bg-BG"/>
        </w:rPr>
        <w:tab/>
      </w:r>
      <w:r w:rsidRPr="00733052">
        <w:rPr>
          <w:rFonts w:ascii="Times New Roman" w:hAnsi="Times New Roman" w:cs="Times New Roman"/>
          <w:sz w:val="24"/>
          <w:szCs w:val="24"/>
          <w:lang w:val="bg-BG"/>
        </w:rPr>
        <w:tab/>
      </w:r>
      <w:r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w:t>
      </w:r>
    </w:p>
    <w:p w14:paraId="29974A5B" w14:textId="2C8C7206" w:rsidR="00D054E2" w:rsidRPr="00733052" w:rsidRDefault="002A2F7A" w:rsidP="00F046C8">
      <w:pPr>
        <w:pStyle w:val="NoSpacing"/>
        <w:jc w:val="both"/>
        <w:rPr>
          <w:rFonts w:ascii="Times New Roman" w:eastAsia="Times New Roman" w:hAnsi="Times New Roman" w:cs="Times New Roman"/>
          <w:sz w:val="24"/>
          <w:szCs w:val="24"/>
          <w:lang w:val="bg-BG"/>
        </w:rPr>
      </w:pPr>
      <w:r>
        <w:rPr>
          <w:rFonts w:ascii="Times New Roman" w:hAnsi="Times New Roman" w:cs="Times New Roman"/>
          <w:sz w:val="24"/>
          <w:szCs w:val="24"/>
          <w:lang w:val="bg-BG"/>
        </w:rPr>
        <w:t>Изпълнителен директор</w:t>
      </w:r>
      <w:r w:rsidR="00997DD1"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ab/>
      </w:r>
      <w:r w:rsidR="00997DD1" w:rsidRPr="00733052">
        <w:rPr>
          <w:rFonts w:ascii="Times New Roman" w:hAnsi="Times New Roman" w:cs="Times New Roman"/>
          <w:sz w:val="24"/>
          <w:szCs w:val="24"/>
          <w:lang w:val="bg-BG"/>
        </w:rPr>
        <w:tab/>
        <w:t>......................................</w:t>
      </w:r>
    </w:p>
    <w:sectPr w:rsidR="00D054E2" w:rsidRPr="00733052" w:rsidSect="004B257F">
      <w:footerReference w:type="default" r:id="rId7"/>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F45F" w14:textId="77777777" w:rsidR="00F91DA0" w:rsidRDefault="00F91DA0" w:rsidP="00BC2E3C">
      <w:pPr>
        <w:spacing w:after="0" w:line="240" w:lineRule="auto"/>
      </w:pPr>
      <w:r>
        <w:separator/>
      </w:r>
    </w:p>
  </w:endnote>
  <w:endnote w:type="continuationSeparator" w:id="0">
    <w:p w14:paraId="350BE2A0" w14:textId="77777777" w:rsidR="00F91DA0" w:rsidRDefault="00F91DA0" w:rsidP="00B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11285"/>
      <w:docPartObj>
        <w:docPartGallery w:val="Page Numbers (Bottom of Page)"/>
        <w:docPartUnique/>
      </w:docPartObj>
    </w:sdtPr>
    <w:sdtEndPr>
      <w:rPr>
        <w:rFonts w:ascii="Times New Roman" w:hAnsi="Times New Roman" w:cs="Times New Roman"/>
        <w:noProof/>
      </w:rPr>
    </w:sdtEndPr>
    <w:sdtContent>
      <w:p w14:paraId="00FF6576" w14:textId="275F98CF" w:rsidR="00BC2E3C" w:rsidRPr="00BC2E3C" w:rsidRDefault="00BC2E3C">
        <w:pPr>
          <w:pStyle w:val="Footer"/>
          <w:jc w:val="right"/>
          <w:rPr>
            <w:rFonts w:ascii="Times New Roman" w:hAnsi="Times New Roman" w:cs="Times New Roman"/>
          </w:rPr>
        </w:pPr>
        <w:r w:rsidRPr="00BC2E3C">
          <w:rPr>
            <w:rFonts w:ascii="Times New Roman" w:hAnsi="Times New Roman" w:cs="Times New Roman"/>
          </w:rPr>
          <w:fldChar w:fldCharType="begin"/>
        </w:r>
        <w:r w:rsidRPr="00BC2E3C">
          <w:rPr>
            <w:rFonts w:ascii="Times New Roman" w:hAnsi="Times New Roman" w:cs="Times New Roman"/>
          </w:rPr>
          <w:instrText xml:space="preserve"> PAGE   \* MERGEFORMAT </w:instrText>
        </w:r>
        <w:r w:rsidRPr="00BC2E3C">
          <w:rPr>
            <w:rFonts w:ascii="Times New Roman" w:hAnsi="Times New Roman" w:cs="Times New Roman"/>
          </w:rPr>
          <w:fldChar w:fldCharType="separate"/>
        </w:r>
        <w:r w:rsidRPr="00BC2E3C">
          <w:rPr>
            <w:rFonts w:ascii="Times New Roman" w:hAnsi="Times New Roman" w:cs="Times New Roman"/>
            <w:noProof/>
          </w:rPr>
          <w:t>2</w:t>
        </w:r>
        <w:r w:rsidRPr="00BC2E3C">
          <w:rPr>
            <w:rFonts w:ascii="Times New Roman" w:hAnsi="Times New Roman" w:cs="Times New Roman"/>
            <w:noProof/>
          </w:rPr>
          <w:fldChar w:fldCharType="end"/>
        </w:r>
      </w:p>
    </w:sdtContent>
  </w:sdt>
  <w:p w14:paraId="3121AE6C" w14:textId="77777777" w:rsidR="00BC2E3C" w:rsidRDefault="00B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6018" w14:textId="77777777" w:rsidR="00F91DA0" w:rsidRDefault="00F91DA0" w:rsidP="00BC2E3C">
      <w:pPr>
        <w:spacing w:after="0" w:line="240" w:lineRule="auto"/>
      </w:pPr>
      <w:r>
        <w:separator/>
      </w:r>
    </w:p>
  </w:footnote>
  <w:footnote w:type="continuationSeparator" w:id="0">
    <w:p w14:paraId="0EF9C863" w14:textId="77777777" w:rsidR="00F91DA0" w:rsidRDefault="00F91DA0" w:rsidP="00B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7CAB0"/>
    <w:multiLevelType w:val="hybridMultilevel"/>
    <w:tmpl w:val="F39F5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5D48FD"/>
    <w:multiLevelType w:val="hybridMultilevel"/>
    <w:tmpl w:val="3CC8BB8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706F5"/>
    <w:multiLevelType w:val="hybridMultilevel"/>
    <w:tmpl w:val="5118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CB3CF0"/>
    <w:multiLevelType w:val="hybridMultilevel"/>
    <w:tmpl w:val="3CD53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308082"/>
    <w:multiLevelType w:val="hybridMultilevel"/>
    <w:tmpl w:val="DFE84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E760A"/>
    <w:multiLevelType w:val="hybridMultilevel"/>
    <w:tmpl w:val="AC877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518392"/>
    <w:multiLevelType w:val="hybridMultilevel"/>
    <w:tmpl w:val="C5C2F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988DDE"/>
    <w:multiLevelType w:val="hybridMultilevel"/>
    <w:tmpl w:val="D2EE5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6DD787"/>
    <w:multiLevelType w:val="hybridMultilevel"/>
    <w:tmpl w:val="F0B22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99F88"/>
    <w:multiLevelType w:val="hybridMultilevel"/>
    <w:tmpl w:val="6A275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5F38F"/>
    <w:multiLevelType w:val="hybridMultilevel"/>
    <w:tmpl w:val="C84A3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48A3A5"/>
    <w:multiLevelType w:val="hybridMultilevel"/>
    <w:tmpl w:val="79B93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F3B387"/>
    <w:multiLevelType w:val="hybridMultilevel"/>
    <w:tmpl w:val="79EEF5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ECDBDFF"/>
    <w:multiLevelType w:val="hybridMultilevel"/>
    <w:tmpl w:val="08E89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206FFE"/>
    <w:multiLevelType w:val="hybridMultilevel"/>
    <w:tmpl w:val="84118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09BF1B"/>
    <w:multiLevelType w:val="hybridMultilevel"/>
    <w:tmpl w:val="485FA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1376E8"/>
    <w:multiLevelType w:val="hybridMultilevel"/>
    <w:tmpl w:val="EBEC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70F3"/>
    <w:multiLevelType w:val="hybridMultilevel"/>
    <w:tmpl w:val="95891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387469F"/>
    <w:multiLevelType w:val="hybridMultilevel"/>
    <w:tmpl w:val="5282D8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FCA4AA"/>
    <w:multiLevelType w:val="hybridMultilevel"/>
    <w:tmpl w:val="6D9E2E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9EC03A"/>
    <w:multiLevelType w:val="hybridMultilevel"/>
    <w:tmpl w:val="D7A28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17529D"/>
    <w:multiLevelType w:val="hybridMultilevel"/>
    <w:tmpl w:val="F27D64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9C47EC"/>
    <w:multiLevelType w:val="hybridMultilevel"/>
    <w:tmpl w:val="CF6A7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C3C016A"/>
    <w:multiLevelType w:val="hybridMultilevel"/>
    <w:tmpl w:val="4A9E1B0E"/>
    <w:lvl w:ilvl="0" w:tplc="67D83A48">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D89"/>
    <w:multiLevelType w:val="hybridMultilevel"/>
    <w:tmpl w:val="4D3A2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764287">
    <w:abstractNumId w:val="0"/>
  </w:num>
  <w:num w:numId="2" w16cid:durableId="350839431">
    <w:abstractNumId w:val="15"/>
  </w:num>
  <w:num w:numId="3" w16cid:durableId="194588655">
    <w:abstractNumId w:val="1"/>
  </w:num>
  <w:num w:numId="4" w16cid:durableId="1222518364">
    <w:abstractNumId w:val="5"/>
  </w:num>
  <w:num w:numId="5" w16cid:durableId="68845386">
    <w:abstractNumId w:val="10"/>
  </w:num>
  <w:num w:numId="6" w16cid:durableId="1306161673">
    <w:abstractNumId w:val="22"/>
  </w:num>
  <w:num w:numId="7" w16cid:durableId="84695333">
    <w:abstractNumId w:val="18"/>
  </w:num>
  <w:num w:numId="8" w16cid:durableId="188571611">
    <w:abstractNumId w:val="7"/>
  </w:num>
  <w:num w:numId="9" w16cid:durableId="852689470">
    <w:abstractNumId w:val="17"/>
  </w:num>
  <w:num w:numId="10" w16cid:durableId="1757049946">
    <w:abstractNumId w:val="3"/>
  </w:num>
  <w:num w:numId="11" w16cid:durableId="1323195045">
    <w:abstractNumId w:val="12"/>
  </w:num>
  <w:num w:numId="12" w16cid:durableId="526219064">
    <w:abstractNumId w:val="14"/>
  </w:num>
  <w:num w:numId="13" w16cid:durableId="95442416">
    <w:abstractNumId w:val="9"/>
  </w:num>
  <w:num w:numId="14" w16cid:durableId="1129084621">
    <w:abstractNumId w:val="20"/>
  </w:num>
  <w:num w:numId="15" w16cid:durableId="711617957">
    <w:abstractNumId w:val="8"/>
  </w:num>
  <w:num w:numId="16" w16cid:durableId="1494418385">
    <w:abstractNumId w:val="19"/>
  </w:num>
  <w:num w:numId="17" w16cid:durableId="1321229158">
    <w:abstractNumId w:val="21"/>
  </w:num>
  <w:num w:numId="18" w16cid:durableId="575287077">
    <w:abstractNumId w:val="11"/>
  </w:num>
  <w:num w:numId="19" w16cid:durableId="574824365">
    <w:abstractNumId w:val="6"/>
  </w:num>
  <w:num w:numId="20" w16cid:durableId="746028869">
    <w:abstractNumId w:val="2"/>
  </w:num>
  <w:num w:numId="21" w16cid:durableId="735127832">
    <w:abstractNumId w:val="13"/>
  </w:num>
  <w:num w:numId="22" w16cid:durableId="1304235629">
    <w:abstractNumId w:val="4"/>
  </w:num>
  <w:num w:numId="23" w16cid:durableId="1403674971">
    <w:abstractNumId w:val="16"/>
  </w:num>
  <w:num w:numId="24" w16cid:durableId="1766000189">
    <w:abstractNumId w:val="24"/>
  </w:num>
  <w:num w:numId="25" w16cid:durableId="18840546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16"/>
    <w:rsid w:val="000034CA"/>
    <w:rsid w:val="0004418D"/>
    <w:rsid w:val="00047D06"/>
    <w:rsid w:val="000572DC"/>
    <w:rsid w:val="00061683"/>
    <w:rsid w:val="0006419F"/>
    <w:rsid w:val="00071398"/>
    <w:rsid w:val="00080DC1"/>
    <w:rsid w:val="00082FE9"/>
    <w:rsid w:val="00097109"/>
    <w:rsid w:val="000A20CB"/>
    <w:rsid w:val="000A69D8"/>
    <w:rsid w:val="000C05C8"/>
    <w:rsid w:val="000C13AE"/>
    <w:rsid w:val="000C6505"/>
    <w:rsid w:val="000D13D6"/>
    <w:rsid w:val="001261EB"/>
    <w:rsid w:val="001279FB"/>
    <w:rsid w:val="001367E1"/>
    <w:rsid w:val="00136B82"/>
    <w:rsid w:val="00174DB8"/>
    <w:rsid w:val="00187CB8"/>
    <w:rsid w:val="001A3AC6"/>
    <w:rsid w:val="001A4590"/>
    <w:rsid w:val="001B0438"/>
    <w:rsid w:val="001C0A12"/>
    <w:rsid w:val="001C4FD3"/>
    <w:rsid w:val="001D0435"/>
    <w:rsid w:val="001D0D1D"/>
    <w:rsid w:val="001E1F96"/>
    <w:rsid w:val="001E40BB"/>
    <w:rsid w:val="001F2684"/>
    <w:rsid w:val="001F6ECF"/>
    <w:rsid w:val="00205208"/>
    <w:rsid w:val="00216329"/>
    <w:rsid w:val="00217B3C"/>
    <w:rsid w:val="0025287A"/>
    <w:rsid w:val="00256B20"/>
    <w:rsid w:val="0026009E"/>
    <w:rsid w:val="00265365"/>
    <w:rsid w:val="002A1A76"/>
    <w:rsid w:val="002A2F7A"/>
    <w:rsid w:val="002B4087"/>
    <w:rsid w:val="002B7DBF"/>
    <w:rsid w:val="002C0747"/>
    <w:rsid w:val="002C3018"/>
    <w:rsid w:val="002C61FB"/>
    <w:rsid w:val="002D7547"/>
    <w:rsid w:val="002E76B9"/>
    <w:rsid w:val="003062B6"/>
    <w:rsid w:val="0032376E"/>
    <w:rsid w:val="00346D56"/>
    <w:rsid w:val="00351DA2"/>
    <w:rsid w:val="00360536"/>
    <w:rsid w:val="003650E2"/>
    <w:rsid w:val="0038761E"/>
    <w:rsid w:val="003C7CE5"/>
    <w:rsid w:val="003F57B2"/>
    <w:rsid w:val="003F5B47"/>
    <w:rsid w:val="003F7E0A"/>
    <w:rsid w:val="00404A3F"/>
    <w:rsid w:val="00410D01"/>
    <w:rsid w:val="00413162"/>
    <w:rsid w:val="00414829"/>
    <w:rsid w:val="00420209"/>
    <w:rsid w:val="0043337B"/>
    <w:rsid w:val="00442D86"/>
    <w:rsid w:val="00452C04"/>
    <w:rsid w:val="004720DE"/>
    <w:rsid w:val="004835BE"/>
    <w:rsid w:val="004B257F"/>
    <w:rsid w:val="004C7F6F"/>
    <w:rsid w:val="00507A59"/>
    <w:rsid w:val="00507E34"/>
    <w:rsid w:val="005211D6"/>
    <w:rsid w:val="00544BB1"/>
    <w:rsid w:val="005512F5"/>
    <w:rsid w:val="00563BE6"/>
    <w:rsid w:val="00572B26"/>
    <w:rsid w:val="005A2ACC"/>
    <w:rsid w:val="005A488F"/>
    <w:rsid w:val="005B33DE"/>
    <w:rsid w:val="005B6C44"/>
    <w:rsid w:val="005C4153"/>
    <w:rsid w:val="005E6791"/>
    <w:rsid w:val="005F528F"/>
    <w:rsid w:val="0060335D"/>
    <w:rsid w:val="00635A1A"/>
    <w:rsid w:val="00635D8C"/>
    <w:rsid w:val="00637DFD"/>
    <w:rsid w:val="00650B81"/>
    <w:rsid w:val="006522BF"/>
    <w:rsid w:val="006548E7"/>
    <w:rsid w:val="00654DB4"/>
    <w:rsid w:val="006B42C2"/>
    <w:rsid w:val="006B5CCD"/>
    <w:rsid w:val="006B73D0"/>
    <w:rsid w:val="006D4F5C"/>
    <w:rsid w:val="00704B2D"/>
    <w:rsid w:val="00705745"/>
    <w:rsid w:val="007153E5"/>
    <w:rsid w:val="0072230C"/>
    <w:rsid w:val="00733052"/>
    <w:rsid w:val="00762AAD"/>
    <w:rsid w:val="00776702"/>
    <w:rsid w:val="007831F9"/>
    <w:rsid w:val="007A53FA"/>
    <w:rsid w:val="007C6A2D"/>
    <w:rsid w:val="007D2DD7"/>
    <w:rsid w:val="008049DF"/>
    <w:rsid w:val="0082230C"/>
    <w:rsid w:val="00845D86"/>
    <w:rsid w:val="0088145D"/>
    <w:rsid w:val="008B5FEA"/>
    <w:rsid w:val="008C5E6C"/>
    <w:rsid w:val="008D1B6B"/>
    <w:rsid w:val="008F2DB4"/>
    <w:rsid w:val="008F71B9"/>
    <w:rsid w:val="009129F6"/>
    <w:rsid w:val="0091670D"/>
    <w:rsid w:val="00921D40"/>
    <w:rsid w:val="009377DD"/>
    <w:rsid w:val="009429E0"/>
    <w:rsid w:val="00962F0C"/>
    <w:rsid w:val="00963C74"/>
    <w:rsid w:val="00975E6B"/>
    <w:rsid w:val="00982A8E"/>
    <w:rsid w:val="00997DD1"/>
    <w:rsid w:val="009A26D0"/>
    <w:rsid w:val="009C0770"/>
    <w:rsid w:val="009E4181"/>
    <w:rsid w:val="009F7794"/>
    <w:rsid w:val="00A00A2C"/>
    <w:rsid w:val="00A329B1"/>
    <w:rsid w:val="00A452AA"/>
    <w:rsid w:val="00A51E3F"/>
    <w:rsid w:val="00A67BB1"/>
    <w:rsid w:val="00A84BAD"/>
    <w:rsid w:val="00A86769"/>
    <w:rsid w:val="00A96CE8"/>
    <w:rsid w:val="00AB61CD"/>
    <w:rsid w:val="00AC3C3F"/>
    <w:rsid w:val="00AE7D89"/>
    <w:rsid w:val="00AF15E4"/>
    <w:rsid w:val="00AF2513"/>
    <w:rsid w:val="00AF33C9"/>
    <w:rsid w:val="00AF4BF4"/>
    <w:rsid w:val="00B035C4"/>
    <w:rsid w:val="00B07AD7"/>
    <w:rsid w:val="00B2327C"/>
    <w:rsid w:val="00B60370"/>
    <w:rsid w:val="00B84060"/>
    <w:rsid w:val="00B97C6A"/>
    <w:rsid w:val="00BB42DA"/>
    <w:rsid w:val="00BC055D"/>
    <w:rsid w:val="00BC15D4"/>
    <w:rsid w:val="00BC2E3C"/>
    <w:rsid w:val="00BE54B2"/>
    <w:rsid w:val="00BF1920"/>
    <w:rsid w:val="00BF20B4"/>
    <w:rsid w:val="00BF7355"/>
    <w:rsid w:val="00C03FA7"/>
    <w:rsid w:val="00C31505"/>
    <w:rsid w:val="00C368B5"/>
    <w:rsid w:val="00C5584E"/>
    <w:rsid w:val="00C6141B"/>
    <w:rsid w:val="00C755B0"/>
    <w:rsid w:val="00C84664"/>
    <w:rsid w:val="00C87E04"/>
    <w:rsid w:val="00CA53AB"/>
    <w:rsid w:val="00CB5E57"/>
    <w:rsid w:val="00CD4216"/>
    <w:rsid w:val="00CD6C6E"/>
    <w:rsid w:val="00CE11FB"/>
    <w:rsid w:val="00CE3763"/>
    <w:rsid w:val="00D054E2"/>
    <w:rsid w:val="00D21FF2"/>
    <w:rsid w:val="00D30941"/>
    <w:rsid w:val="00D33871"/>
    <w:rsid w:val="00D5088B"/>
    <w:rsid w:val="00D52C1D"/>
    <w:rsid w:val="00D717C0"/>
    <w:rsid w:val="00DA3FF4"/>
    <w:rsid w:val="00DC58E5"/>
    <w:rsid w:val="00DC6628"/>
    <w:rsid w:val="00DD2F29"/>
    <w:rsid w:val="00E20716"/>
    <w:rsid w:val="00E3053E"/>
    <w:rsid w:val="00E34D6C"/>
    <w:rsid w:val="00E54454"/>
    <w:rsid w:val="00E74F64"/>
    <w:rsid w:val="00E808FF"/>
    <w:rsid w:val="00EA452B"/>
    <w:rsid w:val="00EA6AF5"/>
    <w:rsid w:val="00EA6F42"/>
    <w:rsid w:val="00EC5B11"/>
    <w:rsid w:val="00ED39FF"/>
    <w:rsid w:val="00F046C8"/>
    <w:rsid w:val="00F13582"/>
    <w:rsid w:val="00F26C6B"/>
    <w:rsid w:val="00F43720"/>
    <w:rsid w:val="00F564C9"/>
    <w:rsid w:val="00F57723"/>
    <w:rsid w:val="00F609E3"/>
    <w:rsid w:val="00F66E02"/>
    <w:rsid w:val="00F71B29"/>
    <w:rsid w:val="00F766EE"/>
    <w:rsid w:val="00F77C8C"/>
    <w:rsid w:val="00F91DA0"/>
    <w:rsid w:val="00FA351E"/>
    <w:rsid w:val="00FC5950"/>
    <w:rsid w:val="00FD23F8"/>
    <w:rsid w:val="00FD3048"/>
    <w:rsid w:val="00FD5ED2"/>
    <w:rsid w:val="00FE55DC"/>
    <w:rsid w:val="00FE5F6F"/>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151A"/>
  <w15:chartTrackingRefBased/>
  <w15:docId w15:val="{DF89447E-36CC-4918-A4D9-4F8FD84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5C8"/>
    <w:rPr>
      <w:color w:val="0000FF"/>
      <w:u w:val="single"/>
    </w:rPr>
  </w:style>
  <w:style w:type="character" w:styleId="FollowedHyperlink">
    <w:name w:val="FollowedHyperlink"/>
    <w:basedOn w:val="DefaultParagraphFont"/>
    <w:uiPriority w:val="99"/>
    <w:semiHidden/>
    <w:unhideWhenUsed/>
    <w:rsid w:val="000C05C8"/>
    <w:rPr>
      <w:color w:val="800080"/>
      <w:u w:val="single"/>
    </w:rPr>
  </w:style>
  <w:style w:type="character" w:customStyle="1" w:styleId="newdocreference">
    <w:name w:val="newdocreference"/>
    <w:basedOn w:val="DefaultParagraphFont"/>
    <w:rsid w:val="000C05C8"/>
  </w:style>
  <w:style w:type="character" w:customStyle="1" w:styleId="samedocreference">
    <w:name w:val="samedocreference"/>
    <w:basedOn w:val="DefaultParagraphFont"/>
    <w:rsid w:val="000C05C8"/>
  </w:style>
  <w:style w:type="paragraph" w:customStyle="1" w:styleId="Default">
    <w:name w:val="Default"/>
    <w:rsid w:val="00E34D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4D6C"/>
    <w:pPr>
      <w:spacing w:after="0" w:line="240" w:lineRule="auto"/>
    </w:pPr>
  </w:style>
  <w:style w:type="character" w:customStyle="1" w:styleId="Heading1Char">
    <w:name w:val="Heading 1 Char"/>
    <w:basedOn w:val="DefaultParagraphFont"/>
    <w:link w:val="Heading1"/>
    <w:uiPriority w:val="9"/>
    <w:rsid w:val="007A53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uiPriority w:val="99"/>
    <w:semiHidden/>
    <w:unhideWhenUsed/>
    <w:rsid w:val="00FA351E"/>
    <w:rPr>
      <w:sz w:val="16"/>
      <w:szCs w:val="16"/>
    </w:rPr>
  </w:style>
  <w:style w:type="paragraph" w:styleId="CommentText">
    <w:name w:val="annotation text"/>
    <w:basedOn w:val="Normal"/>
    <w:link w:val="CommentTextChar"/>
    <w:uiPriority w:val="99"/>
    <w:unhideWhenUsed/>
    <w:rsid w:val="00FA351E"/>
    <w:pPr>
      <w:spacing w:line="240" w:lineRule="auto"/>
    </w:pPr>
    <w:rPr>
      <w:sz w:val="20"/>
      <w:szCs w:val="20"/>
    </w:rPr>
  </w:style>
  <w:style w:type="character" w:customStyle="1" w:styleId="CommentTextChar">
    <w:name w:val="Comment Text Char"/>
    <w:basedOn w:val="DefaultParagraphFont"/>
    <w:link w:val="CommentText"/>
    <w:uiPriority w:val="99"/>
    <w:rsid w:val="00FA351E"/>
    <w:rPr>
      <w:sz w:val="20"/>
      <w:szCs w:val="20"/>
    </w:rPr>
  </w:style>
  <w:style w:type="paragraph" w:styleId="CommentSubject">
    <w:name w:val="annotation subject"/>
    <w:basedOn w:val="CommentText"/>
    <w:next w:val="CommentText"/>
    <w:link w:val="CommentSubjectChar"/>
    <w:uiPriority w:val="99"/>
    <w:semiHidden/>
    <w:unhideWhenUsed/>
    <w:rsid w:val="00FA351E"/>
    <w:rPr>
      <w:b/>
      <w:bCs/>
    </w:rPr>
  </w:style>
  <w:style w:type="character" w:customStyle="1" w:styleId="CommentSubjectChar">
    <w:name w:val="Comment Subject Char"/>
    <w:basedOn w:val="CommentTextChar"/>
    <w:link w:val="CommentSubject"/>
    <w:uiPriority w:val="99"/>
    <w:semiHidden/>
    <w:rsid w:val="00FA351E"/>
    <w:rPr>
      <w:b/>
      <w:bCs/>
      <w:sz w:val="20"/>
      <w:szCs w:val="20"/>
    </w:rPr>
  </w:style>
  <w:style w:type="paragraph" w:styleId="Revision">
    <w:name w:val="Revision"/>
    <w:hidden/>
    <w:uiPriority w:val="99"/>
    <w:semiHidden/>
    <w:rsid w:val="00D33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406">
      <w:bodyDiv w:val="1"/>
      <w:marLeft w:val="0"/>
      <w:marRight w:val="0"/>
      <w:marTop w:val="0"/>
      <w:marBottom w:val="0"/>
      <w:divBdr>
        <w:top w:val="none" w:sz="0" w:space="0" w:color="auto"/>
        <w:left w:val="none" w:sz="0" w:space="0" w:color="auto"/>
        <w:bottom w:val="none" w:sz="0" w:space="0" w:color="auto"/>
        <w:right w:val="none" w:sz="0" w:space="0" w:color="auto"/>
      </w:divBdr>
      <w:divsChild>
        <w:div w:id="972246920">
          <w:marLeft w:val="0"/>
          <w:marRight w:val="0"/>
          <w:marTop w:val="0"/>
          <w:marBottom w:val="0"/>
          <w:divBdr>
            <w:top w:val="none" w:sz="0" w:space="0" w:color="auto"/>
            <w:left w:val="none" w:sz="0" w:space="0" w:color="auto"/>
            <w:bottom w:val="none" w:sz="0" w:space="0" w:color="auto"/>
            <w:right w:val="none" w:sz="0" w:space="0" w:color="auto"/>
          </w:divBdr>
        </w:div>
        <w:div w:id="1187983162">
          <w:marLeft w:val="0"/>
          <w:marRight w:val="0"/>
          <w:marTop w:val="0"/>
          <w:marBottom w:val="0"/>
          <w:divBdr>
            <w:top w:val="none" w:sz="0" w:space="0" w:color="auto"/>
            <w:left w:val="none" w:sz="0" w:space="0" w:color="auto"/>
            <w:bottom w:val="none" w:sz="0" w:space="0" w:color="auto"/>
            <w:right w:val="none" w:sz="0" w:space="0" w:color="auto"/>
          </w:divBdr>
        </w:div>
        <w:div w:id="1437673012">
          <w:marLeft w:val="0"/>
          <w:marRight w:val="0"/>
          <w:marTop w:val="0"/>
          <w:marBottom w:val="0"/>
          <w:divBdr>
            <w:top w:val="none" w:sz="0" w:space="0" w:color="auto"/>
            <w:left w:val="none" w:sz="0" w:space="0" w:color="auto"/>
            <w:bottom w:val="none" w:sz="0" w:space="0" w:color="auto"/>
            <w:right w:val="none" w:sz="0" w:space="0" w:color="auto"/>
          </w:divBdr>
        </w:div>
        <w:div w:id="824784214">
          <w:marLeft w:val="0"/>
          <w:marRight w:val="0"/>
          <w:marTop w:val="0"/>
          <w:marBottom w:val="0"/>
          <w:divBdr>
            <w:top w:val="none" w:sz="0" w:space="0" w:color="auto"/>
            <w:left w:val="none" w:sz="0" w:space="0" w:color="auto"/>
            <w:bottom w:val="none" w:sz="0" w:space="0" w:color="auto"/>
            <w:right w:val="none" w:sz="0" w:space="0" w:color="auto"/>
          </w:divBdr>
        </w:div>
        <w:div w:id="951984249">
          <w:marLeft w:val="0"/>
          <w:marRight w:val="0"/>
          <w:marTop w:val="0"/>
          <w:marBottom w:val="0"/>
          <w:divBdr>
            <w:top w:val="none" w:sz="0" w:space="0" w:color="auto"/>
            <w:left w:val="none" w:sz="0" w:space="0" w:color="auto"/>
            <w:bottom w:val="none" w:sz="0" w:space="0" w:color="auto"/>
            <w:right w:val="none" w:sz="0" w:space="0" w:color="auto"/>
          </w:divBdr>
        </w:div>
        <w:div w:id="578558554">
          <w:marLeft w:val="0"/>
          <w:marRight w:val="0"/>
          <w:marTop w:val="0"/>
          <w:marBottom w:val="0"/>
          <w:divBdr>
            <w:top w:val="none" w:sz="0" w:space="0" w:color="auto"/>
            <w:left w:val="none" w:sz="0" w:space="0" w:color="auto"/>
            <w:bottom w:val="none" w:sz="0" w:space="0" w:color="auto"/>
            <w:right w:val="none" w:sz="0" w:space="0" w:color="auto"/>
          </w:divBdr>
          <w:divsChild>
            <w:div w:id="1318799488">
              <w:marLeft w:val="0"/>
              <w:marRight w:val="0"/>
              <w:marTop w:val="0"/>
              <w:marBottom w:val="0"/>
              <w:divBdr>
                <w:top w:val="none" w:sz="0" w:space="0" w:color="auto"/>
                <w:left w:val="none" w:sz="0" w:space="0" w:color="auto"/>
                <w:bottom w:val="none" w:sz="0" w:space="0" w:color="auto"/>
                <w:right w:val="none" w:sz="0" w:space="0" w:color="auto"/>
              </w:divBdr>
            </w:div>
            <w:div w:id="1693679582">
              <w:marLeft w:val="0"/>
              <w:marRight w:val="0"/>
              <w:marTop w:val="0"/>
              <w:marBottom w:val="0"/>
              <w:divBdr>
                <w:top w:val="none" w:sz="0" w:space="0" w:color="auto"/>
                <w:left w:val="none" w:sz="0" w:space="0" w:color="auto"/>
                <w:bottom w:val="none" w:sz="0" w:space="0" w:color="auto"/>
                <w:right w:val="none" w:sz="0" w:space="0" w:color="auto"/>
              </w:divBdr>
            </w:div>
            <w:div w:id="247889791">
              <w:marLeft w:val="0"/>
              <w:marRight w:val="0"/>
              <w:marTop w:val="0"/>
              <w:marBottom w:val="0"/>
              <w:divBdr>
                <w:top w:val="none" w:sz="0" w:space="0" w:color="auto"/>
                <w:left w:val="none" w:sz="0" w:space="0" w:color="auto"/>
                <w:bottom w:val="none" w:sz="0" w:space="0" w:color="auto"/>
                <w:right w:val="none" w:sz="0" w:space="0" w:color="auto"/>
              </w:divBdr>
            </w:div>
            <w:div w:id="1263731519">
              <w:marLeft w:val="0"/>
              <w:marRight w:val="0"/>
              <w:marTop w:val="0"/>
              <w:marBottom w:val="0"/>
              <w:divBdr>
                <w:top w:val="none" w:sz="0" w:space="0" w:color="auto"/>
                <w:left w:val="none" w:sz="0" w:space="0" w:color="auto"/>
                <w:bottom w:val="none" w:sz="0" w:space="0" w:color="auto"/>
                <w:right w:val="none" w:sz="0" w:space="0" w:color="auto"/>
              </w:divBdr>
            </w:div>
          </w:divsChild>
        </w:div>
        <w:div w:id="1810321095">
          <w:marLeft w:val="0"/>
          <w:marRight w:val="0"/>
          <w:marTop w:val="0"/>
          <w:marBottom w:val="0"/>
          <w:divBdr>
            <w:top w:val="none" w:sz="0" w:space="0" w:color="auto"/>
            <w:left w:val="none" w:sz="0" w:space="0" w:color="auto"/>
            <w:bottom w:val="none" w:sz="0" w:space="0" w:color="auto"/>
            <w:right w:val="none" w:sz="0" w:space="0" w:color="auto"/>
          </w:divBdr>
        </w:div>
        <w:div w:id="494997166">
          <w:marLeft w:val="0"/>
          <w:marRight w:val="0"/>
          <w:marTop w:val="0"/>
          <w:marBottom w:val="0"/>
          <w:divBdr>
            <w:top w:val="none" w:sz="0" w:space="0" w:color="auto"/>
            <w:left w:val="none" w:sz="0" w:space="0" w:color="auto"/>
            <w:bottom w:val="none" w:sz="0" w:space="0" w:color="auto"/>
            <w:right w:val="none" w:sz="0" w:space="0" w:color="auto"/>
          </w:divBdr>
          <w:divsChild>
            <w:div w:id="1291472651">
              <w:marLeft w:val="0"/>
              <w:marRight w:val="0"/>
              <w:marTop w:val="0"/>
              <w:marBottom w:val="0"/>
              <w:divBdr>
                <w:top w:val="none" w:sz="0" w:space="0" w:color="auto"/>
                <w:left w:val="none" w:sz="0" w:space="0" w:color="auto"/>
                <w:bottom w:val="none" w:sz="0" w:space="0" w:color="auto"/>
                <w:right w:val="none" w:sz="0" w:space="0" w:color="auto"/>
              </w:divBdr>
            </w:div>
            <w:div w:id="1828474989">
              <w:marLeft w:val="0"/>
              <w:marRight w:val="0"/>
              <w:marTop w:val="0"/>
              <w:marBottom w:val="0"/>
              <w:divBdr>
                <w:top w:val="none" w:sz="0" w:space="0" w:color="auto"/>
                <w:left w:val="none" w:sz="0" w:space="0" w:color="auto"/>
                <w:bottom w:val="none" w:sz="0" w:space="0" w:color="auto"/>
                <w:right w:val="none" w:sz="0" w:space="0" w:color="auto"/>
              </w:divBdr>
            </w:div>
            <w:div w:id="358747099">
              <w:marLeft w:val="0"/>
              <w:marRight w:val="0"/>
              <w:marTop w:val="0"/>
              <w:marBottom w:val="0"/>
              <w:divBdr>
                <w:top w:val="none" w:sz="0" w:space="0" w:color="auto"/>
                <w:left w:val="none" w:sz="0" w:space="0" w:color="auto"/>
                <w:bottom w:val="none" w:sz="0" w:space="0" w:color="auto"/>
                <w:right w:val="none" w:sz="0" w:space="0" w:color="auto"/>
              </w:divBdr>
            </w:div>
            <w:div w:id="1857382931">
              <w:marLeft w:val="0"/>
              <w:marRight w:val="0"/>
              <w:marTop w:val="0"/>
              <w:marBottom w:val="0"/>
              <w:divBdr>
                <w:top w:val="none" w:sz="0" w:space="0" w:color="auto"/>
                <w:left w:val="none" w:sz="0" w:space="0" w:color="auto"/>
                <w:bottom w:val="none" w:sz="0" w:space="0" w:color="auto"/>
                <w:right w:val="none" w:sz="0" w:space="0" w:color="auto"/>
              </w:divBdr>
            </w:div>
            <w:div w:id="199515929">
              <w:marLeft w:val="0"/>
              <w:marRight w:val="0"/>
              <w:marTop w:val="0"/>
              <w:marBottom w:val="0"/>
              <w:divBdr>
                <w:top w:val="none" w:sz="0" w:space="0" w:color="auto"/>
                <w:left w:val="none" w:sz="0" w:space="0" w:color="auto"/>
                <w:bottom w:val="none" w:sz="0" w:space="0" w:color="auto"/>
                <w:right w:val="none" w:sz="0" w:space="0" w:color="auto"/>
              </w:divBdr>
            </w:div>
            <w:div w:id="1719234292">
              <w:marLeft w:val="0"/>
              <w:marRight w:val="0"/>
              <w:marTop w:val="0"/>
              <w:marBottom w:val="0"/>
              <w:divBdr>
                <w:top w:val="none" w:sz="0" w:space="0" w:color="auto"/>
                <w:left w:val="none" w:sz="0" w:space="0" w:color="auto"/>
                <w:bottom w:val="none" w:sz="0" w:space="0" w:color="auto"/>
                <w:right w:val="none" w:sz="0" w:space="0" w:color="auto"/>
              </w:divBdr>
            </w:div>
          </w:divsChild>
        </w:div>
        <w:div w:id="759713173">
          <w:marLeft w:val="0"/>
          <w:marRight w:val="0"/>
          <w:marTop w:val="0"/>
          <w:marBottom w:val="0"/>
          <w:divBdr>
            <w:top w:val="none" w:sz="0" w:space="0" w:color="auto"/>
            <w:left w:val="none" w:sz="0" w:space="0" w:color="auto"/>
            <w:bottom w:val="none" w:sz="0" w:space="0" w:color="auto"/>
            <w:right w:val="none" w:sz="0" w:space="0" w:color="auto"/>
          </w:divBdr>
        </w:div>
        <w:div w:id="908543055">
          <w:marLeft w:val="0"/>
          <w:marRight w:val="0"/>
          <w:marTop w:val="0"/>
          <w:marBottom w:val="0"/>
          <w:divBdr>
            <w:top w:val="none" w:sz="0" w:space="0" w:color="auto"/>
            <w:left w:val="none" w:sz="0" w:space="0" w:color="auto"/>
            <w:bottom w:val="none" w:sz="0" w:space="0" w:color="auto"/>
            <w:right w:val="none" w:sz="0" w:space="0" w:color="auto"/>
          </w:divBdr>
          <w:divsChild>
            <w:div w:id="2118794987">
              <w:marLeft w:val="0"/>
              <w:marRight w:val="0"/>
              <w:marTop w:val="0"/>
              <w:marBottom w:val="0"/>
              <w:divBdr>
                <w:top w:val="none" w:sz="0" w:space="0" w:color="auto"/>
                <w:left w:val="none" w:sz="0" w:space="0" w:color="auto"/>
                <w:bottom w:val="none" w:sz="0" w:space="0" w:color="auto"/>
                <w:right w:val="none" w:sz="0" w:space="0" w:color="auto"/>
              </w:divBdr>
            </w:div>
            <w:div w:id="1265111759">
              <w:marLeft w:val="0"/>
              <w:marRight w:val="0"/>
              <w:marTop w:val="0"/>
              <w:marBottom w:val="0"/>
              <w:divBdr>
                <w:top w:val="none" w:sz="0" w:space="0" w:color="auto"/>
                <w:left w:val="none" w:sz="0" w:space="0" w:color="auto"/>
                <w:bottom w:val="none" w:sz="0" w:space="0" w:color="auto"/>
                <w:right w:val="none" w:sz="0" w:space="0" w:color="auto"/>
              </w:divBdr>
            </w:div>
            <w:div w:id="744643813">
              <w:marLeft w:val="0"/>
              <w:marRight w:val="0"/>
              <w:marTop w:val="0"/>
              <w:marBottom w:val="0"/>
              <w:divBdr>
                <w:top w:val="none" w:sz="0" w:space="0" w:color="auto"/>
                <w:left w:val="none" w:sz="0" w:space="0" w:color="auto"/>
                <w:bottom w:val="none" w:sz="0" w:space="0" w:color="auto"/>
                <w:right w:val="none" w:sz="0" w:space="0" w:color="auto"/>
              </w:divBdr>
            </w:div>
            <w:div w:id="1460298920">
              <w:marLeft w:val="0"/>
              <w:marRight w:val="0"/>
              <w:marTop w:val="0"/>
              <w:marBottom w:val="0"/>
              <w:divBdr>
                <w:top w:val="none" w:sz="0" w:space="0" w:color="auto"/>
                <w:left w:val="none" w:sz="0" w:space="0" w:color="auto"/>
                <w:bottom w:val="none" w:sz="0" w:space="0" w:color="auto"/>
                <w:right w:val="none" w:sz="0" w:space="0" w:color="auto"/>
              </w:divBdr>
            </w:div>
            <w:div w:id="861163396">
              <w:marLeft w:val="0"/>
              <w:marRight w:val="0"/>
              <w:marTop w:val="0"/>
              <w:marBottom w:val="0"/>
              <w:divBdr>
                <w:top w:val="none" w:sz="0" w:space="0" w:color="auto"/>
                <w:left w:val="none" w:sz="0" w:space="0" w:color="auto"/>
                <w:bottom w:val="none" w:sz="0" w:space="0" w:color="auto"/>
                <w:right w:val="none" w:sz="0" w:space="0" w:color="auto"/>
              </w:divBdr>
            </w:div>
            <w:div w:id="647319835">
              <w:marLeft w:val="0"/>
              <w:marRight w:val="0"/>
              <w:marTop w:val="0"/>
              <w:marBottom w:val="0"/>
              <w:divBdr>
                <w:top w:val="none" w:sz="0" w:space="0" w:color="auto"/>
                <w:left w:val="none" w:sz="0" w:space="0" w:color="auto"/>
                <w:bottom w:val="none" w:sz="0" w:space="0" w:color="auto"/>
                <w:right w:val="none" w:sz="0" w:space="0" w:color="auto"/>
              </w:divBdr>
            </w:div>
            <w:div w:id="714278786">
              <w:marLeft w:val="0"/>
              <w:marRight w:val="0"/>
              <w:marTop w:val="0"/>
              <w:marBottom w:val="0"/>
              <w:divBdr>
                <w:top w:val="none" w:sz="0" w:space="0" w:color="auto"/>
                <w:left w:val="none" w:sz="0" w:space="0" w:color="auto"/>
                <w:bottom w:val="none" w:sz="0" w:space="0" w:color="auto"/>
                <w:right w:val="none" w:sz="0" w:space="0" w:color="auto"/>
              </w:divBdr>
            </w:div>
            <w:div w:id="2141338459">
              <w:marLeft w:val="0"/>
              <w:marRight w:val="0"/>
              <w:marTop w:val="0"/>
              <w:marBottom w:val="0"/>
              <w:divBdr>
                <w:top w:val="none" w:sz="0" w:space="0" w:color="auto"/>
                <w:left w:val="none" w:sz="0" w:space="0" w:color="auto"/>
                <w:bottom w:val="none" w:sz="0" w:space="0" w:color="auto"/>
                <w:right w:val="none" w:sz="0" w:space="0" w:color="auto"/>
              </w:divBdr>
            </w:div>
            <w:div w:id="538399188">
              <w:marLeft w:val="0"/>
              <w:marRight w:val="0"/>
              <w:marTop w:val="0"/>
              <w:marBottom w:val="0"/>
              <w:divBdr>
                <w:top w:val="none" w:sz="0" w:space="0" w:color="auto"/>
                <w:left w:val="none" w:sz="0" w:space="0" w:color="auto"/>
                <w:bottom w:val="none" w:sz="0" w:space="0" w:color="auto"/>
                <w:right w:val="none" w:sz="0" w:space="0" w:color="auto"/>
              </w:divBdr>
            </w:div>
            <w:div w:id="1110583343">
              <w:marLeft w:val="0"/>
              <w:marRight w:val="0"/>
              <w:marTop w:val="0"/>
              <w:marBottom w:val="0"/>
              <w:divBdr>
                <w:top w:val="none" w:sz="0" w:space="0" w:color="auto"/>
                <w:left w:val="none" w:sz="0" w:space="0" w:color="auto"/>
                <w:bottom w:val="none" w:sz="0" w:space="0" w:color="auto"/>
                <w:right w:val="none" w:sz="0" w:space="0" w:color="auto"/>
              </w:divBdr>
            </w:div>
            <w:div w:id="686565933">
              <w:marLeft w:val="0"/>
              <w:marRight w:val="0"/>
              <w:marTop w:val="0"/>
              <w:marBottom w:val="0"/>
              <w:divBdr>
                <w:top w:val="none" w:sz="0" w:space="0" w:color="auto"/>
                <w:left w:val="none" w:sz="0" w:space="0" w:color="auto"/>
                <w:bottom w:val="none" w:sz="0" w:space="0" w:color="auto"/>
                <w:right w:val="none" w:sz="0" w:space="0" w:color="auto"/>
              </w:divBdr>
            </w:div>
            <w:div w:id="637534368">
              <w:marLeft w:val="0"/>
              <w:marRight w:val="0"/>
              <w:marTop w:val="0"/>
              <w:marBottom w:val="0"/>
              <w:divBdr>
                <w:top w:val="none" w:sz="0" w:space="0" w:color="auto"/>
                <w:left w:val="none" w:sz="0" w:space="0" w:color="auto"/>
                <w:bottom w:val="none" w:sz="0" w:space="0" w:color="auto"/>
                <w:right w:val="none" w:sz="0" w:space="0" w:color="auto"/>
              </w:divBdr>
            </w:div>
            <w:div w:id="1973250">
              <w:marLeft w:val="0"/>
              <w:marRight w:val="0"/>
              <w:marTop w:val="0"/>
              <w:marBottom w:val="0"/>
              <w:divBdr>
                <w:top w:val="none" w:sz="0" w:space="0" w:color="auto"/>
                <w:left w:val="none" w:sz="0" w:space="0" w:color="auto"/>
                <w:bottom w:val="none" w:sz="0" w:space="0" w:color="auto"/>
                <w:right w:val="none" w:sz="0" w:space="0" w:color="auto"/>
              </w:divBdr>
            </w:div>
            <w:div w:id="2067994856">
              <w:marLeft w:val="0"/>
              <w:marRight w:val="0"/>
              <w:marTop w:val="0"/>
              <w:marBottom w:val="0"/>
              <w:divBdr>
                <w:top w:val="none" w:sz="0" w:space="0" w:color="auto"/>
                <w:left w:val="none" w:sz="0" w:space="0" w:color="auto"/>
                <w:bottom w:val="none" w:sz="0" w:space="0" w:color="auto"/>
                <w:right w:val="none" w:sz="0" w:space="0" w:color="auto"/>
              </w:divBdr>
            </w:div>
            <w:div w:id="301885311">
              <w:marLeft w:val="0"/>
              <w:marRight w:val="0"/>
              <w:marTop w:val="0"/>
              <w:marBottom w:val="0"/>
              <w:divBdr>
                <w:top w:val="none" w:sz="0" w:space="0" w:color="auto"/>
                <w:left w:val="none" w:sz="0" w:space="0" w:color="auto"/>
                <w:bottom w:val="none" w:sz="0" w:space="0" w:color="auto"/>
                <w:right w:val="none" w:sz="0" w:space="0" w:color="auto"/>
              </w:divBdr>
            </w:div>
            <w:div w:id="473451429">
              <w:marLeft w:val="0"/>
              <w:marRight w:val="0"/>
              <w:marTop w:val="0"/>
              <w:marBottom w:val="0"/>
              <w:divBdr>
                <w:top w:val="none" w:sz="0" w:space="0" w:color="auto"/>
                <w:left w:val="none" w:sz="0" w:space="0" w:color="auto"/>
                <w:bottom w:val="none" w:sz="0" w:space="0" w:color="auto"/>
                <w:right w:val="none" w:sz="0" w:space="0" w:color="auto"/>
              </w:divBdr>
            </w:div>
            <w:div w:id="423383475">
              <w:marLeft w:val="0"/>
              <w:marRight w:val="0"/>
              <w:marTop w:val="0"/>
              <w:marBottom w:val="0"/>
              <w:divBdr>
                <w:top w:val="none" w:sz="0" w:space="0" w:color="auto"/>
                <w:left w:val="none" w:sz="0" w:space="0" w:color="auto"/>
                <w:bottom w:val="none" w:sz="0" w:space="0" w:color="auto"/>
                <w:right w:val="none" w:sz="0" w:space="0" w:color="auto"/>
              </w:divBdr>
            </w:div>
            <w:div w:id="1665816148">
              <w:marLeft w:val="0"/>
              <w:marRight w:val="0"/>
              <w:marTop w:val="0"/>
              <w:marBottom w:val="0"/>
              <w:divBdr>
                <w:top w:val="none" w:sz="0" w:space="0" w:color="auto"/>
                <w:left w:val="none" w:sz="0" w:space="0" w:color="auto"/>
                <w:bottom w:val="none" w:sz="0" w:space="0" w:color="auto"/>
                <w:right w:val="none" w:sz="0" w:space="0" w:color="auto"/>
              </w:divBdr>
            </w:div>
            <w:div w:id="1729107264">
              <w:marLeft w:val="0"/>
              <w:marRight w:val="0"/>
              <w:marTop w:val="0"/>
              <w:marBottom w:val="0"/>
              <w:divBdr>
                <w:top w:val="none" w:sz="0" w:space="0" w:color="auto"/>
                <w:left w:val="none" w:sz="0" w:space="0" w:color="auto"/>
                <w:bottom w:val="none" w:sz="0" w:space="0" w:color="auto"/>
                <w:right w:val="none" w:sz="0" w:space="0" w:color="auto"/>
              </w:divBdr>
            </w:div>
            <w:div w:id="910190657">
              <w:marLeft w:val="0"/>
              <w:marRight w:val="0"/>
              <w:marTop w:val="0"/>
              <w:marBottom w:val="0"/>
              <w:divBdr>
                <w:top w:val="none" w:sz="0" w:space="0" w:color="auto"/>
                <w:left w:val="none" w:sz="0" w:space="0" w:color="auto"/>
                <w:bottom w:val="none" w:sz="0" w:space="0" w:color="auto"/>
                <w:right w:val="none" w:sz="0" w:space="0" w:color="auto"/>
              </w:divBdr>
            </w:div>
            <w:div w:id="877669888">
              <w:marLeft w:val="0"/>
              <w:marRight w:val="0"/>
              <w:marTop w:val="0"/>
              <w:marBottom w:val="0"/>
              <w:divBdr>
                <w:top w:val="none" w:sz="0" w:space="0" w:color="auto"/>
                <w:left w:val="none" w:sz="0" w:space="0" w:color="auto"/>
                <w:bottom w:val="none" w:sz="0" w:space="0" w:color="auto"/>
                <w:right w:val="none" w:sz="0" w:space="0" w:color="auto"/>
              </w:divBdr>
            </w:div>
            <w:div w:id="1431850227">
              <w:marLeft w:val="0"/>
              <w:marRight w:val="0"/>
              <w:marTop w:val="0"/>
              <w:marBottom w:val="0"/>
              <w:divBdr>
                <w:top w:val="none" w:sz="0" w:space="0" w:color="auto"/>
                <w:left w:val="none" w:sz="0" w:space="0" w:color="auto"/>
                <w:bottom w:val="none" w:sz="0" w:space="0" w:color="auto"/>
                <w:right w:val="none" w:sz="0" w:space="0" w:color="auto"/>
              </w:divBdr>
            </w:div>
            <w:div w:id="888951899">
              <w:marLeft w:val="0"/>
              <w:marRight w:val="0"/>
              <w:marTop w:val="0"/>
              <w:marBottom w:val="0"/>
              <w:divBdr>
                <w:top w:val="none" w:sz="0" w:space="0" w:color="auto"/>
                <w:left w:val="none" w:sz="0" w:space="0" w:color="auto"/>
                <w:bottom w:val="none" w:sz="0" w:space="0" w:color="auto"/>
                <w:right w:val="none" w:sz="0" w:space="0" w:color="auto"/>
              </w:divBdr>
            </w:div>
            <w:div w:id="1498762322">
              <w:marLeft w:val="0"/>
              <w:marRight w:val="0"/>
              <w:marTop w:val="0"/>
              <w:marBottom w:val="0"/>
              <w:divBdr>
                <w:top w:val="none" w:sz="0" w:space="0" w:color="auto"/>
                <w:left w:val="none" w:sz="0" w:space="0" w:color="auto"/>
                <w:bottom w:val="none" w:sz="0" w:space="0" w:color="auto"/>
                <w:right w:val="none" w:sz="0" w:space="0" w:color="auto"/>
              </w:divBdr>
            </w:div>
            <w:div w:id="2102598756">
              <w:marLeft w:val="0"/>
              <w:marRight w:val="0"/>
              <w:marTop w:val="0"/>
              <w:marBottom w:val="0"/>
              <w:divBdr>
                <w:top w:val="none" w:sz="0" w:space="0" w:color="auto"/>
                <w:left w:val="none" w:sz="0" w:space="0" w:color="auto"/>
                <w:bottom w:val="none" w:sz="0" w:space="0" w:color="auto"/>
                <w:right w:val="none" w:sz="0" w:space="0" w:color="auto"/>
              </w:divBdr>
            </w:div>
            <w:div w:id="937717632">
              <w:marLeft w:val="0"/>
              <w:marRight w:val="0"/>
              <w:marTop w:val="0"/>
              <w:marBottom w:val="0"/>
              <w:divBdr>
                <w:top w:val="none" w:sz="0" w:space="0" w:color="auto"/>
                <w:left w:val="none" w:sz="0" w:space="0" w:color="auto"/>
                <w:bottom w:val="none" w:sz="0" w:space="0" w:color="auto"/>
                <w:right w:val="none" w:sz="0" w:space="0" w:color="auto"/>
              </w:divBdr>
            </w:div>
          </w:divsChild>
        </w:div>
        <w:div w:id="563372770">
          <w:marLeft w:val="0"/>
          <w:marRight w:val="0"/>
          <w:marTop w:val="0"/>
          <w:marBottom w:val="0"/>
          <w:divBdr>
            <w:top w:val="none" w:sz="0" w:space="0" w:color="auto"/>
            <w:left w:val="none" w:sz="0" w:space="0" w:color="auto"/>
            <w:bottom w:val="none" w:sz="0" w:space="0" w:color="auto"/>
            <w:right w:val="none" w:sz="0" w:space="0" w:color="auto"/>
          </w:divBdr>
        </w:div>
        <w:div w:id="90930488">
          <w:marLeft w:val="0"/>
          <w:marRight w:val="0"/>
          <w:marTop w:val="0"/>
          <w:marBottom w:val="0"/>
          <w:divBdr>
            <w:top w:val="none" w:sz="0" w:space="0" w:color="auto"/>
            <w:left w:val="none" w:sz="0" w:space="0" w:color="auto"/>
            <w:bottom w:val="none" w:sz="0" w:space="0" w:color="auto"/>
            <w:right w:val="none" w:sz="0" w:space="0" w:color="auto"/>
          </w:divBdr>
          <w:divsChild>
            <w:div w:id="670834300">
              <w:marLeft w:val="0"/>
              <w:marRight w:val="0"/>
              <w:marTop w:val="0"/>
              <w:marBottom w:val="0"/>
              <w:divBdr>
                <w:top w:val="none" w:sz="0" w:space="0" w:color="auto"/>
                <w:left w:val="none" w:sz="0" w:space="0" w:color="auto"/>
                <w:bottom w:val="none" w:sz="0" w:space="0" w:color="auto"/>
                <w:right w:val="none" w:sz="0" w:space="0" w:color="auto"/>
              </w:divBdr>
            </w:div>
          </w:divsChild>
        </w:div>
        <w:div w:id="2146920860">
          <w:marLeft w:val="0"/>
          <w:marRight w:val="0"/>
          <w:marTop w:val="0"/>
          <w:marBottom w:val="0"/>
          <w:divBdr>
            <w:top w:val="none" w:sz="0" w:space="0" w:color="auto"/>
            <w:left w:val="none" w:sz="0" w:space="0" w:color="auto"/>
            <w:bottom w:val="none" w:sz="0" w:space="0" w:color="auto"/>
            <w:right w:val="none" w:sz="0" w:space="0" w:color="auto"/>
          </w:divBdr>
        </w:div>
        <w:div w:id="1530682400">
          <w:marLeft w:val="0"/>
          <w:marRight w:val="0"/>
          <w:marTop w:val="0"/>
          <w:marBottom w:val="0"/>
          <w:divBdr>
            <w:top w:val="none" w:sz="0" w:space="0" w:color="auto"/>
            <w:left w:val="none" w:sz="0" w:space="0" w:color="auto"/>
            <w:bottom w:val="none" w:sz="0" w:space="0" w:color="auto"/>
            <w:right w:val="none" w:sz="0" w:space="0" w:color="auto"/>
          </w:divBdr>
          <w:divsChild>
            <w:div w:id="736128137">
              <w:marLeft w:val="0"/>
              <w:marRight w:val="0"/>
              <w:marTop w:val="0"/>
              <w:marBottom w:val="0"/>
              <w:divBdr>
                <w:top w:val="none" w:sz="0" w:space="0" w:color="auto"/>
                <w:left w:val="none" w:sz="0" w:space="0" w:color="auto"/>
                <w:bottom w:val="none" w:sz="0" w:space="0" w:color="auto"/>
                <w:right w:val="none" w:sz="0" w:space="0" w:color="auto"/>
              </w:divBdr>
            </w:div>
          </w:divsChild>
        </w:div>
        <w:div w:id="1370840558">
          <w:marLeft w:val="0"/>
          <w:marRight w:val="0"/>
          <w:marTop w:val="0"/>
          <w:marBottom w:val="0"/>
          <w:divBdr>
            <w:top w:val="none" w:sz="0" w:space="0" w:color="auto"/>
            <w:left w:val="none" w:sz="0" w:space="0" w:color="auto"/>
            <w:bottom w:val="none" w:sz="0" w:space="0" w:color="auto"/>
            <w:right w:val="none" w:sz="0" w:space="0" w:color="auto"/>
          </w:divBdr>
        </w:div>
        <w:div w:id="51850601">
          <w:marLeft w:val="0"/>
          <w:marRight w:val="0"/>
          <w:marTop w:val="0"/>
          <w:marBottom w:val="0"/>
          <w:divBdr>
            <w:top w:val="none" w:sz="0" w:space="0" w:color="auto"/>
            <w:left w:val="none" w:sz="0" w:space="0" w:color="auto"/>
            <w:bottom w:val="none" w:sz="0" w:space="0" w:color="auto"/>
            <w:right w:val="none" w:sz="0" w:space="0" w:color="auto"/>
          </w:divBdr>
          <w:divsChild>
            <w:div w:id="629285283">
              <w:marLeft w:val="0"/>
              <w:marRight w:val="0"/>
              <w:marTop w:val="0"/>
              <w:marBottom w:val="0"/>
              <w:divBdr>
                <w:top w:val="none" w:sz="0" w:space="0" w:color="auto"/>
                <w:left w:val="none" w:sz="0" w:space="0" w:color="auto"/>
                <w:bottom w:val="none" w:sz="0" w:space="0" w:color="auto"/>
                <w:right w:val="none" w:sz="0" w:space="0" w:color="auto"/>
              </w:divBdr>
            </w:div>
            <w:div w:id="1989628851">
              <w:marLeft w:val="0"/>
              <w:marRight w:val="0"/>
              <w:marTop w:val="0"/>
              <w:marBottom w:val="0"/>
              <w:divBdr>
                <w:top w:val="none" w:sz="0" w:space="0" w:color="auto"/>
                <w:left w:val="none" w:sz="0" w:space="0" w:color="auto"/>
                <w:bottom w:val="none" w:sz="0" w:space="0" w:color="auto"/>
                <w:right w:val="none" w:sz="0" w:space="0" w:color="auto"/>
              </w:divBdr>
            </w:div>
            <w:div w:id="644550148">
              <w:marLeft w:val="0"/>
              <w:marRight w:val="0"/>
              <w:marTop w:val="0"/>
              <w:marBottom w:val="0"/>
              <w:divBdr>
                <w:top w:val="none" w:sz="0" w:space="0" w:color="auto"/>
                <w:left w:val="none" w:sz="0" w:space="0" w:color="auto"/>
                <w:bottom w:val="none" w:sz="0" w:space="0" w:color="auto"/>
                <w:right w:val="none" w:sz="0" w:space="0" w:color="auto"/>
              </w:divBdr>
            </w:div>
            <w:div w:id="706640906">
              <w:marLeft w:val="0"/>
              <w:marRight w:val="0"/>
              <w:marTop w:val="0"/>
              <w:marBottom w:val="0"/>
              <w:divBdr>
                <w:top w:val="none" w:sz="0" w:space="0" w:color="auto"/>
                <w:left w:val="none" w:sz="0" w:space="0" w:color="auto"/>
                <w:bottom w:val="none" w:sz="0" w:space="0" w:color="auto"/>
                <w:right w:val="none" w:sz="0" w:space="0" w:color="auto"/>
              </w:divBdr>
            </w:div>
            <w:div w:id="1064840275">
              <w:marLeft w:val="0"/>
              <w:marRight w:val="0"/>
              <w:marTop w:val="0"/>
              <w:marBottom w:val="0"/>
              <w:divBdr>
                <w:top w:val="none" w:sz="0" w:space="0" w:color="auto"/>
                <w:left w:val="none" w:sz="0" w:space="0" w:color="auto"/>
                <w:bottom w:val="none" w:sz="0" w:space="0" w:color="auto"/>
                <w:right w:val="none" w:sz="0" w:space="0" w:color="auto"/>
              </w:divBdr>
            </w:div>
          </w:divsChild>
        </w:div>
        <w:div w:id="683630671">
          <w:marLeft w:val="0"/>
          <w:marRight w:val="0"/>
          <w:marTop w:val="0"/>
          <w:marBottom w:val="0"/>
          <w:divBdr>
            <w:top w:val="none" w:sz="0" w:space="0" w:color="auto"/>
            <w:left w:val="none" w:sz="0" w:space="0" w:color="auto"/>
            <w:bottom w:val="none" w:sz="0" w:space="0" w:color="auto"/>
            <w:right w:val="none" w:sz="0" w:space="0" w:color="auto"/>
          </w:divBdr>
        </w:div>
        <w:div w:id="1328482417">
          <w:marLeft w:val="0"/>
          <w:marRight w:val="0"/>
          <w:marTop w:val="0"/>
          <w:marBottom w:val="0"/>
          <w:divBdr>
            <w:top w:val="none" w:sz="0" w:space="0" w:color="auto"/>
            <w:left w:val="none" w:sz="0" w:space="0" w:color="auto"/>
            <w:bottom w:val="none" w:sz="0" w:space="0" w:color="auto"/>
            <w:right w:val="none" w:sz="0" w:space="0" w:color="auto"/>
          </w:divBdr>
          <w:divsChild>
            <w:div w:id="1826357777">
              <w:marLeft w:val="0"/>
              <w:marRight w:val="0"/>
              <w:marTop w:val="0"/>
              <w:marBottom w:val="0"/>
              <w:divBdr>
                <w:top w:val="none" w:sz="0" w:space="0" w:color="auto"/>
                <w:left w:val="none" w:sz="0" w:space="0" w:color="auto"/>
                <w:bottom w:val="none" w:sz="0" w:space="0" w:color="auto"/>
                <w:right w:val="none" w:sz="0" w:space="0" w:color="auto"/>
              </w:divBdr>
            </w:div>
            <w:div w:id="1410157999">
              <w:marLeft w:val="0"/>
              <w:marRight w:val="0"/>
              <w:marTop w:val="0"/>
              <w:marBottom w:val="0"/>
              <w:divBdr>
                <w:top w:val="none" w:sz="0" w:space="0" w:color="auto"/>
                <w:left w:val="none" w:sz="0" w:space="0" w:color="auto"/>
                <w:bottom w:val="none" w:sz="0" w:space="0" w:color="auto"/>
                <w:right w:val="none" w:sz="0" w:space="0" w:color="auto"/>
              </w:divBdr>
            </w:div>
            <w:div w:id="1430808695">
              <w:marLeft w:val="0"/>
              <w:marRight w:val="0"/>
              <w:marTop w:val="0"/>
              <w:marBottom w:val="0"/>
              <w:divBdr>
                <w:top w:val="none" w:sz="0" w:space="0" w:color="auto"/>
                <w:left w:val="none" w:sz="0" w:space="0" w:color="auto"/>
                <w:bottom w:val="none" w:sz="0" w:space="0" w:color="auto"/>
                <w:right w:val="none" w:sz="0" w:space="0" w:color="auto"/>
              </w:divBdr>
            </w:div>
            <w:div w:id="941492877">
              <w:marLeft w:val="0"/>
              <w:marRight w:val="0"/>
              <w:marTop w:val="0"/>
              <w:marBottom w:val="0"/>
              <w:divBdr>
                <w:top w:val="none" w:sz="0" w:space="0" w:color="auto"/>
                <w:left w:val="none" w:sz="0" w:space="0" w:color="auto"/>
                <w:bottom w:val="none" w:sz="0" w:space="0" w:color="auto"/>
                <w:right w:val="none" w:sz="0" w:space="0" w:color="auto"/>
              </w:divBdr>
            </w:div>
            <w:div w:id="1338918799">
              <w:marLeft w:val="0"/>
              <w:marRight w:val="0"/>
              <w:marTop w:val="0"/>
              <w:marBottom w:val="0"/>
              <w:divBdr>
                <w:top w:val="none" w:sz="0" w:space="0" w:color="auto"/>
                <w:left w:val="none" w:sz="0" w:space="0" w:color="auto"/>
                <w:bottom w:val="none" w:sz="0" w:space="0" w:color="auto"/>
                <w:right w:val="none" w:sz="0" w:space="0" w:color="auto"/>
              </w:divBdr>
            </w:div>
          </w:divsChild>
        </w:div>
        <w:div w:id="1760637498">
          <w:marLeft w:val="0"/>
          <w:marRight w:val="0"/>
          <w:marTop w:val="0"/>
          <w:marBottom w:val="0"/>
          <w:divBdr>
            <w:top w:val="none" w:sz="0" w:space="0" w:color="auto"/>
            <w:left w:val="none" w:sz="0" w:space="0" w:color="auto"/>
            <w:bottom w:val="none" w:sz="0" w:space="0" w:color="auto"/>
            <w:right w:val="none" w:sz="0" w:space="0" w:color="auto"/>
          </w:divBdr>
        </w:div>
        <w:div w:id="1391078224">
          <w:marLeft w:val="0"/>
          <w:marRight w:val="0"/>
          <w:marTop w:val="0"/>
          <w:marBottom w:val="0"/>
          <w:divBdr>
            <w:top w:val="none" w:sz="0" w:space="0" w:color="auto"/>
            <w:left w:val="none" w:sz="0" w:space="0" w:color="auto"/>
            <w:bottom w:val="none" w:sz="0" w:space="0" w:color="auto"/>
            <w:right w:val="none" w:sz="0" w:space="0" w:color="auto"/>
          </w:divBdr>
          <w:divsChild>
            <w:div w:id="1797792079">
              <w:marLeft w:val="0"/>
              <w:marRight w:val="0"/>
              <w:marTop w:val="0"/>
              <w:marBottom w:val="0"/>
              <w:divBdr>
                <w:top w:val="none" w:sz="0" w:space="0" w:color="auto"/>
                <w:left w:val="none" w:sz="0" w:space="0" w:color="auto"/>
                <w:bottom w:val="none" w:sz="0" w:space="0" w:color="auto"/>
                <w:right w:val="none" w:sz="0" w:space="0" w:color="auto"/>
              </w:divBdr>
            </w:div>
          </w:divsChild>
        </w:div>
        <w:div w:id="866410941">
          <w:marLeft w:val="0"/>
          <w:marRight w:val="0"/>
          <w:marTop w:val="0"/>
          <w:marBottom w:val="0"/>
          <w:divBdr>
            <w:top w:val="none" w:sz="0" w:space="0" w:color="auto"/>
            <w:left w:val="none" w:sz="0" w:space="0" w:color="auto"/>
            <w:bottom w:val="none" w:sz="0" w:space="0" w:color="auto"/>
            <w:right w:val="none" w:sz="0" w:space="0" w:color="auto"/>
          </w:divBdr>
        </w:div>
        <w:div w:id="569197254">
          <w:marLeft w:val="0"/>
          <w:marRight w:val="0"/>
          <w:marTop w:val="0"/>
          <w:marBottom w:val="0"/>
          <w:divBdr>
            <w:top w:val="none" w:sz="0" w:space="0" w:color="auto"/>
            <w:left w:val="none" w:sz="0" w:space="0" w:color="auto"/>
            <w:bottom w:val="none" w:sz="0" w:space="0" w:color="auto"/>
            <w:right w:val="none" w:sz="0" w:space="0" w:color="auto"/>
          </w:divBdr>
          <w:divsChild>
            <w:div w:id="741105236">
              <w:marLeft w:val="0"/>
              <w:marRight w:val="0"/>
              <w:marTop w:val="0"/>
              <w:marBottom w:val="0"/>
              <w:divBdr>
                <w:top w:val="none" w:sz="0" w:space="0" w:color="auto"/>
                <w:left w:val="none" w:sz="0" w:space="0" w:color="auto"/>
                <w:bottom w:val="none" w:sz="0" w:space="0" w:color="auto"/>
                <w:right w:val="none" w:sz="0" w:space="0" w:color="auto"/>
              </w:divBdr>
            </w:div>
            <w:div w:id="1927836870">
              <w:marLeft w:val="0"/>
              <w:marRight w:val="0"/>
              <w:marTop w:val="0"/>
              <w:marBottom w:val="0"/>
              <w:divBdr>
                <w:top w:val="none" w:sz="0" w:space="0" w:color="auto"/>
                <w:left w:val="none" w:sz="0" w:space="0" w:color="auto"/>
                <w:bottom w:val="none" w:sz="0" w:space="0" w:color="auto"/>
                <w:right w:val="none" w:sz="0" w:space="0" w:color="auto"/>
              </w:divBdr>
            </w:div>
            <w:div w:id="1741514813">
              <w:marLeft w:val="0"/>
              <w:marRight w:val="0"/>
              <w:marTop w:val="0"/>
              <w:marBottom w:val="0"/>
              <w:divBdr>
                <w:top w:val="none" w:sz="0" w:space="0" w:color="auto"/>
                <w:left w:val="none" w:sz="0" w:space="0" w:color="auto"/>
                <w:bottom w:val="none" w:sz="0" w:space="0" w:color="auto"/>
                <w:right w:val="none" w:sz="0" w:space="0" w:color="auto"/>
              </w:divBdr>
            </w:div>
          </w:divsChild>
        </w:div>
        <w:div w:id="1037437456">
          <w:marLeft w:val="0"/>
          <w:marRight w:val="0"/>
          <w:marTop w:val="0"/>
          <w:marBottom w:val="0"/>
          <w:divBdr>
            <w:top w:val="none" w:sz="0" w:space="0" w:color="auto"/>
            <w:left w:val="none" w:sz="0" w:space="0" w:color="auto"/>
            <w:bottom w:val="none" w:sz="0" w:space="0" w:color="auto"/>
            <w:right w:val="none" w:sz="0" w:space="0" w:color="auto"/>
          </w:divBdr>
        </w:div>
        <w:div w:id="1263226438">
          <w:marLeft w:val="0"/>
          <w:marRight w:val="0"/>
          <w:marTop w:val="0"/>
          <w:marBottom w:val="0"/>
          <w:divBdr>
            <w:top w:val="none" w:sz="0" w:space="0" w:color="auto"/>
            <w:left w:val="none" w:sz="0" w:space="0" w:color="auto"/>
            <w:bottom w:val="none" w:sz="0" w:space="0" w:color="auto"/>
            <w:right w:val="none" w:sz="0" w:space="0" w:color="auto"/>
          </w:divBdr>
          <w:divsChild>
            <w:div w:id="303318003">
              <w:marLeft w:val="0"/>
              <w:marRight w:val="0"/>
              <w:marTop w:val="0"/>
              <w:marBottom w:val="0"/>
              <w:divBdr>
                <w:top w:val="none" w:sz="0" w:space="0" w:color="auto"/>
                <w:left w:val="none" w:sz="0" w:space="0" w:color="auto"/>
                <w:bottom w:val="none" w:sz="0" w:space="0" w:color="auto"/>
                <w:right w:val="none" w:sz="0" w:space="0" w:color="auto"/>
              </w:divBdr>
            </w:div>
            <w:div w:id="1816992735">
              <w:marLeft w:val="0"/>
              <w:marRight w:val="0"/>
              <w:marTop w:val="0"/>
              <w:marBottom w:val="0"/>
              <w:divBdr>
                <w:top w:val="none" w:sz="0" w:space="0" w:color="auto"/>
                <w:left w:val="none" w:sz="0" w:space="0" w:color="auto"/>
                <w:bottom w:val="none" w:sz="0" w:space="0" w:color="auto"/>
                <w:right w:val="none" w:sz="0" w:space="0" w:color="auto"/>
              </w:divBdr>
            </w:div>
          </w:divsChild>
        </w:div>
        <w:div w:id="1759397792">
          <w:marLeft w:val="0"/>
          <w:marRight w:val="0"/>
          <w:marTop w:val="0"/>
          <w:marBottom w:val="0"/>
          <w:divBdr>
            <w:top w:val="none" w:sz="0" w:space="0" w:color="auto"/>
            <w:left w:val="none" w:sz="0" w:space="0" w:color="auto"/>
            <w:bottom w:val="none" w:sz="0" w:space="0" w:color="auto"/>
            <w:right w:val="none" w:sz="0" w:space="0" w:color="auto"/>
          </w:divBdr>
        </w:div>
        <w:div w:id="1947038052">
          <w:marLeft w:val="0"/>
          <w:marRight w:val="0"/>
          <w:marTop w:val="0"/>
          <w:marBottom w:val="0"/>
          <w:divBdr>
            <w:top w:val="none" w:sz="0" w:space="0" w:color="auto"/>
            <w:left w:val="none" w:sz="0" w:space="0" w:color="auto"/>
            <w:bottom w:val="none" w:sz="0" w:space="0" w:color="auto"/>
            <w:right w:val="none" w:sz="0" w:space="0" w:color="auto"/>
          </w:divBdr>
          <w:divsChild>
            <w:div w:id="1730493503">
              <w:marLeft w:val="0"/>
              <w:marRight w:val="0"/>
              <w:marTop w:val="0"/>
              <w:marBottom w:val="0"/>
              <w:divBdr>
                <w:top w:val="none" w:sz="0" w:space="0" w:color="auto"/>
                <w:left w:val="none" w:sz="0" w:space="0" w:color="auto"/>
                <w:bottom w:val="none" w:sz="0" w:space="0" w:color="auto"/>
                <w:right w:val="none" w:sz="0" w:space="0" w:color="auto"/>
              </w:divBdr>
            </w:div>
            <w:div w:id="1484151961">
              <w:marLeft w:val="0"/>
              <w:marRight w:val="0"/>
              <w:marTop w:val="0"/>
              <w:marBottom w:val="0"/>
              <w:divBdr>
                <w:top w:val="none" w:sz="0" w:space="0" w:color="auto"/>
                <w:left w:val="none" w:sz="0" w:space="0" w:color="auto"/>
                <w:bottom w:val="none" w:sz="0" w:space="0" w:color="auto"/>
                <w:right w:val="none" w:sz="0" w:space="0" w:color="auto"/>
              </w:divBdr>
            </w:div>
            <w:div w:id="53312346">
              <w:marLeft w:val="0"/>
              <w:marRight w:val="0"/>
              <w:marTop w:val="0"/>
              <w:marBottom w:val="0"/>
              <w:divBdr>
                <w:top w:val="none" w:sz="0" w:space="0" w:color="auto"/>
                <w:left w:val="none" w:sz="0" w:space="0" w:color="auto"/>
                <w:bottom w:val="none" w:sz="0" w:space="0" w:color="auto"/>
                <w:right w:val="none" w:sz="0" w:space="0" w:color="auto"/>
              </w:divBdr>
            </w:div>
            <w:div w:id="1341006849">
              <w:marLeft w:val="0"/>
              <w:marRight w:val="0"/>
              <w:marTop w:val="0"/>
              <w:marBottom w:val="0"/>
              <w:divBdr>
                <w:top w:val="none" w:sz="0" w:space="0" w:color="auto"/>
                <w:left w:val="none" w:sz="0" w:space="0" w:color="auto"/>
                <w:bottom w:val="none" w:sz="0" w:space="0" w:color="auto"/>
                <w:right w:val="none" w:sz="0" w:space="0" w:color="auto"/>
              </w:divBdr>
            </w:div>
            <w:div w:id="1227686435">
              <w:marLeft w:val="0"/>
              <w:marRight w:val="0"/>
              <w:marTop w:val="0"/>
              <w:marBottom w:val="0"/>
              <w:divBdr>
                <w:top w:val="none" w:sz="0" w:space="0" w:color="auto"/>
                <w:left w:val="none" w:sz="0" w:space="0" w:color="auto"/>
                <w:bottom w:val="none" w:sz="0" w:space="0" w:color="auto"/>
                <w:right w:val="none" w:sz="0" w:space="0" w:color="auto"/>
              </w:divBdr>
            </w:div>
          </w:divsChild>
        </w:div>
        <w:div w:id="920257380">
          <w:marLeft w:val="0"/>
          <w:marRight w:val="0"/>
          <w:marTop w:val="0"/>
          <w:marBottom w:val="0"/>
          <w:divBdr>
            <w:top w:val="none" w:sz="0" w:space="0" w:color="auto"/>
            <w:left w:val="none" w:sz="0" w:space="0" w:color="auto"/>
            <w:bottom w:val="none" w:sz="0" w:space="0" w:color="auto"/>
            <w:right w:val="none" w:sz="0" w:space="0" w:color="auto"/>
          </w:divBdr>
        </w:div>
        <w:div w:id="916792315">
          <w:marLeft w:val="0"/>
          <w:marRight w:val="0"/>
          <w:marTop w:val="0"/>
          <w:marBottom w:val="0"/>
          <w:divBdr>
            <w:top w:val="none" w:sz="0" w:space="0" w:color="auto"/>
            <w:left w:val="none" w:sz="0" w:space="0" w:color="auto"/>
            <w:bottom w:val="none" w:sz="0" w:space="0" w:color="auto"/>
            <w:right w:val="none" w:sz="0" w:space="0" w:color="auto"/>
          </w:divBdr>
          <w:divsChild>
            <w:div w:id="604387933">
              <w:marLeft w:val="0"/>
              <w:marRight w:val="0"/>
              <w:marTop w:val="0"/>
              <w:marBottom w:val="0"/>
              <w:divBdr>
                <w:top w:val="none" w:sz="0" w:space="0" w:color="auto"/>
                <w:left w:val="none" w:sz="0" w:space="0" w:color="auto"/>
                <w:bottom w:val="none" w:sz="0" w:space="0" w:color="auto"/>
                <w:right w:val="none" w:sz="0" w:space="0" w:color="auto"/>
              </w:divBdr>
            </w:div>
            <w:div w:id="761025248">
              <w:marLeft w:val="0"/>
              <w:marRight w:val="0"/>
              <w:marTop w:val="0"/>
              <w:marBottom w:val="0"/>
              <w:divBdr>
                <w:top w:val="none" w:sz="0" w:space="0" w:color="auto"/>
                <w:left w:val="none" w:sz="0" w:space="0" w:color="auto"/>
                <w:bottom w:val="none" w:sz="0" w:space="0" w:color="auto"/>
                <w:right w:val="none" w:sz="0" w:space="0" w:color="auto"/>
              </w:divBdr>
            </w:div>
            <w:div w:id="41944846">
              <w:marLeft w:val="0"/>
              <w:marRight w:val="0"/>
              <w:marTop w:val="0"/>
              <w:marBottom w:val="0"/>
              <w:divBdr>
                <w:top w:val="none" w:sz="0" w:space="0" w:color="auto"/>
                <w:left w:val="none" w:sz="0" w:space="0" w:color="auto"/>
                <w:bottom w:val="none" w:sz="0" w:space="0" w:color="auto"/>
                <w:right w:val="none" w:sz="0" w:space="0" w:color="auto"/>
              </w:divBdr>
            </w:div>
          </w:divsChild>
        </w:div>
        <w:div w:id="1825930517">
          <w:marLeft w:val="0"/>
          <w:marRight w:val="0"/>
          <w:marTop w:val="0"/>
          <w:marBottom w:val="0"/>
          <w:divBdr>
            <w:top w:val="none" w:sz="0" w:space="0" w:color="auto"/>
            <w:left w:val="none" w:sz="0" w:space="0" w:color="auto"/>
            <w:bottom w:val="none" w:sz="0" w:space="0" w:color="auto"/>
            <w:right w:val="none" w:sz="0" w:space="0" w:color="auto"/>
          </w:divBdr>
        </w:div>
        <w:div w:id="1317762531">
          <w:marLeft w:val="0"/>
          <w:marRight w:val="0"/>
          <w:marTop w:val="0"/>
          <w:marBottom w:val="0"/>
          <w:divBdr>
            <w:top w:val="none" w:sz="0" w:space="0" w:color="auto"/>
            <w:left w:val="none" w:sz="0" w:space="0" w:color="auto"/>
            <w:bottom w:val="none" w:sz="0" w:space="0" w:color="auto"/>
            <w:right w:val="none" w:sz="0" w:space="0" w:color="auto"/>
          </w:divBdr>
        </w:div>
        <w:div w:id="1660230402">
          <w:marLeft w:val="0"/>
          <w:marRight w:val="0"/>
          <w:marTop w:val="0"/>
          <w:marBottom w:val="0"/>
          <w:divBdr>
            <w:top w:val="none" w:sz="0" w:space="0" w:color="auto"/>
            <w:left w:val="none" w:sz="0" w:space="0" w:color="auto"/>
            <w:bottom w:val="none" w:sz="0" w:space="0" w:color="auto"/>
            <w:right w:val="none" w:sz="0" w:space="0" w:color="auto"/>
          </w:divBdr>
          <w:divsChild>
            <w:div w:id="687409212">
              <w:marLeft w:val="0"/>
              <w:marRight w:val="0"/>
              <w:marTop w:val="0"/>
              <w:marBottom w:val="0"/>
              <w:divBdr>
                <w:top w:val="none" w:sz="0" w:space="0" w:color="auto"/>
                <w:left w:val="none" w:sz="0" w:space="0" w:color="auto"/>
                <w:bottom w:val="none" w:sz="0" w:space="0" w:color="auto"/>
                <w:right w:val="none" w:sz="0" w:space="0" w:color="auto"/>
              </w:divBdr>
            </w:div>
            <w:div w:id="31002019">
              <w:marLeft w:val="0"/>
              <w:marRight w:val="0"/>
              <w:marTop w:val="0"/>
              <w:marBottom w:val="0"/>
              <w:divBdr>
                <w:top w:val="none" w:sz="0" w:space="0" w:color="auto"/>
                <w:left w:val="none" w:sz="0" w:space="0" w:color="auto"/>
                <w:bottom w:val="none" w:sz="0" w:space="0" w:color="auto"/>
                <w:right w:val="none" w:sz="0" w:space="0" w:color="auto"/>
              </w:divBdr>
            </w:div>
            <w:div w:id="856389226">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sChild>
        </w:div>
        <w:div w:id="960913939">
          <w:marLeft w:val="0"/>
          <w:marRight w:val="0"/>
          <w:marTop w:val="0"/>
          <w:marBottom w:val="0"/>
          <w:divBdr>
            <w:top w:val="none" w:sz="0" w:space="0" w:color="auto"/>
            <w:left w:val="none" w:sz="0" w:space="0" w:color="auto"/>
            <w:bottom w:val="none" w:sz="0" w:space="0" w:color="auto"/>
            <w:right w:val="none" w:sz="0" w:space="0" w:color="auto"/>
          </w:divBdr>
        </w:div>
        <w:div w:id="1569223078">
          <w:marLeft w:val="0"/>
          <w:marRight w:val="0"/>
          <w:marTop w:val="0"/>
          <w:marBottom w:val="0"/>
          <w:divBdr>
            <w:top w:val="none" w:sz="0" w:space="0" w:color="auto"/>
            <w:left w:val="none" w:sz="0" w:space="0" w:color="auto"/>
            <w:bottom w:val="none" w:sz="0" w:space="0" w:color="auto"/>
            <w:right w:val="none" w:sz="0" w:space="0" w:color="auto"/>
          </w:divBdr>
          <w:divsChild>
            <w:div w:id="169952660">
              <w:marLeft w:val="0"/>
              <w:marRight w:val="0"/>
              <w:marTop w:val="0"/>
              <w:marBottom w:val="0"/>
              <w:divBdr>
                <w:top w:val="none" w:sz="0" w:space="0" w:color="auto"/>
                <w:left w:val="none" w:sz="0" w:space="0" w:color="auto"/>
                <w:bottom w:val="none" w:sz="0" w:space="0" w:color="auto"/>
                <w:right w:val="none" w:sz="0" w:space="0" w:color="auto"/>
              </w:divBdr>
            </w:div>
            <w:div w:id="1650476874">
              <w:marLeft w:val="0"/>
              <w:marRight w:val="0"/>
              <w:marTop w:val="0"/>
              <w:marBottom w:val="0"/>
              <w:divBdr>
                <w:top w:val="none" w:sz="0" w:space="0" w:color="auto"/>
                <w:left w:val="none" w:sz="0" w:space="0" w:color="auto"/>
                <w:bottom w:val="none" w:sz="0" w:space="0" w:color="auto"/>
                <w:right w:val="none" w:sz="0" w:space="0" w:color="auto"/>
              </w:divBdr>
            </w:div>
            <w:div w:id="238909284">
              <w:marLeft w:val="0"/>
              <w:marRight w:val="0"/>
              <w:marTop w:val="0"/>
              <w:marBottom w:val="0"/>
              <w:divBdr>
                <w:top w:val="none" w:sz="0" w:space="0" w:color="auto"/>
                <w:left w:val="none" w:sz="0" w:space="0" w:color="auto"/>
                <w:bottom w:val="none" w:sz="0" w:space="0" w:color="auto"/>
                <w:right w:val="none" w:sz="0" w:space="0" w:color="auto"/>
              </w:divBdr>
            </w:div>
          </w:divsChild>
        </w:div>
        <w:div w:id="161818670">
          <w:marLeft w:val="0"/>
          <w:marRight w:val="0"/>
          <w:marTop w:val="0"/>
          <w:marBottom w:val="0"/>
          <w:divBdr>
            <w:top w:val="none" w:sz="0" w:space="0" w:color="auto"/>
            <w:left w:val="none" w:sz="0" w:space="0" w:color="auto"/>
            <w:bottom w:val="none" w:sz="0" w:space="0" w:color="auto"/>
            <w:right w:val="none" w:sz="0" w:space="0" w:color="auto"/>
          </w:divBdr>
        </w:div>
        <w:div w:id="470052516">
          <w:marLeft w:val="0"/>
          <w:marRight w:val="0"/>
          <w:marTop w:val="0"/>
          <w:marBottom w:val="0"/>
          <w:divBdr>
            <w:top w:val="none" w:sz="0" w:space="0" w:color="auto"/>
            <w:left w:val="none" w:sz="0" w:space="0" w:color="auto"/>
            <w:bottom w:val="none" w:sz="0" w:space="0" w:color="auto"/>
            <w:right w:val="none" w:sz="0" w:space="0" w:color="auto"/>
          </w:divBdr>
          <w:divsChild>
            <w:div w:id="144200770">
              <w:marLeft w:val="0"/>
              <w:marRight w:val="0"/>
              <w:marTop w:val="0"/>
              <w:marBottom w:val="0"/>
              <w:divBdr>
                <w:top w:val="none" w:sz="0" w:space="0" w:color="auto"/>
                <w:left w:val="none" w:sz="0" w:space="0" w:color="auto"/>
                <w:bottom w:val="none" w:sz="0" w:space="0" w:color="auto"/>
                <w:right w:val="none" w:sz="0" w:space="0" w:color="auto"/>
              </w:divBdr>
            </w:div>
          </w:divsChild>
        </w:div>
        <w:div w:id="1039089399">
          <w:marLeft w:val="0"/>
          <w:marRight w:val="0"/>
          <w:marTop w:val="0"/>
          <w:marBottom w:val="0"/>
          <w:divBdr>
            <w:top w:val="none" w:sz="0" w:space="0" w:color="auto"/>
            <w:left w:val="none" w:sz="0" w:space="0" w:color="auto"/>
            <w:bottom w:val="none" w:sz="0" w:space="0" w:color="auto"/>
            <w:right w:val="none" w:sz="0" w:space="0" w:color="auto"/>
          </w:divBdr>
        </w:div>
        <w:div w:id="1728845653">
          <w:marLeft w:val="0"/>
          <w:marRight w:val="0"/>
          <w:marTop w:val="0"/>
          <w:marBottom w:val="0"/>
          <w:divBdr>
            <w:top w:val="none" w:sz="0" w:space="0" w:color="auto"/>
            <w:left w:val="none" w:sz="0" w:space="0" w:color="auto"/>
            <w:bottom w:val="none" w:sz="0" w:space="0" w:color="auto"/>
            <w:right w:val="none" w:sz="0" w:space="0" w:color="auto"/>
          </w:divBdr>
          <w:divsChild>
            <w:div w:id="840433880">
              <w:marLeft w:val="0"/>
              <w:marRight w:val="0"/>
              <w:marTop w:val="0"/>
              <w:marBottom w:val="0"/>
              <w:divBdr>
                <w:top w:val="none" w:sz="0" w:space="0" w:color="auto"/>
                <w:left w:val="none" w:sz="0" w:space="0" w:color="auto"/>
                <w:bottom w:val="none" w:sz="0" w:space="0" w:color="auto"/>
                <w:right w:val="none" w:sz="0" w:space="0" w:color="auto"/>
              </w:divBdr>
            </w:div>
            <w:div w:id="2017995646">
              <w:marLeft w:val="0"/>
              <w:marRight w:val="0"/>
              <w:marTop w:val="0"/>
              <w:marBottom w:val="0"/>
              <w:divBdr>
                <w:top w:val="none" w:sz="0" w:space="0" w:color="auto"/>
                <w:left w:val="none" w:sz="0" w:space="0" w:color="auto"/>
                <w:bottom w:val="none" w:sz="0" w:space="0" w:color="auto"/>
                <w:right w:val="none" w:sz="0" w:space="0" w:color="auto"/>
              </w:divBdr>
            </w:div>
            <w:div w:id="174685676">
              <w:marLeft w:val="0"/>
              <w:marRight w:val="0"/>
              <w:marTop w:val="0"/>
              <w:marBottom w:val="0"/>
              <w:divBdr>
                <w:top w:val="none" w:sz="0" w:space="0" w:color="auto"/>
                <w:left w:val="none" w:sz="0" w:space="0" w:color="auto"/>
                <w:bottom w:val="none" w:sz="0" w:space="0" w:color="auto"/>
                <w:right w:val="none" w:sz="0" w:space="0" w:color="auto"/>
              </w:divBdr>
            </w:div>
          </w:divsChild>
        </w:div>
        <w:div w:id="594896867">
          <w:marLeft w:val="0"/>
          <w:marRight w:val="0"/>
          <w:marTop w:val="0"/>
          <w:marBottom w:val="0"/>
          <w:divBdr>
            <w:top w:val="none" w:sz="0" w:space="0" w:color="auto"/>
            <w:left w:val="none" w:sz="0" w:space="0" w:color="auto"/>
            <w:bottom w:val="none" w:sz="0" w:space="0" w:color="auto"/>
            <w:right w:val="none" w:sz="0" w:space="0" w:color="auto"/>
          </w:divBdr>
        </w:div>
        <w:div w:id="1996496155">
          <w:marLeft w:val="0"/>
          <w:marRight w:val="0"/>
          <w:marTop w:val="0"/>
          <w:marBottom w:val="0"/>
          <w:divBdr>
            <w:top w:val="none" w:sz="0" w:space="0" w:color="auto"/>
            <w:left w:val="none" w:sz="0" w:space="0" w:color="auto"/>
            <w:bottom w:val="none" w:sz="0" w:space="0" w:color="auto"/>
            <w:right w:val="none" w:sz="0" w:space="0" w:color="auto"/>
          </w:divBdr>
          <w:divsChild>
            <w:div w:id="694768937">
              <w:marLeft w:val="0"/>
              <w:marRight w:val="0"/>
              <w:marTop w:val="0"/>
              <w:marBottom w:val="0"/>
              <w:divBdr>
                <w:top w:val="none" w:sz="0" w:space="0" w:color="auto"/>
                <w:left w:val="none" w:sz="0" w:space="0" w:color="auto"/>
                <w:bottom w:val="none" w:sz="0" w:space="0" w:color="auto"/>
                <w:right w:val="none" w:sz="0" w:space="0" w:color="auto"/>
              </w:divBdr>
            </w:div>
            <w:div w:id="853690458">
              <w:marLeft w:val="0"/>
              <w:marRight w:val="0"/>
              <w:marTop w:val="0"/>
              <w:marBottom w:val="0"/>
              <w:divBdr>
                <w:top w:val="none" w:sz="0" w:space="0" w:color="auto"/>
                <w:left w:val="none" w:sz="0" w:space="0" w:color="auto"/>
                <w:bottom w:val="none" w:sz="0" w:space="0" w:color="auto"/>
                <w:right w:val="none" w:sz="0" w:space="0" w:color="auto"/>
              </w:divBdr>
            </w:div>
            <w:div w:id="936716877">
              <w:marLeft w:val="0"/>
              <w:marRight w:val="0"/>
              <w:marTop w:val="0"/>
              <w:marBottom w:val="0"/>
              <w:divBdr>
                <w:top w:val="none" w:sz="0" w:space="0" w:color="auto"/>
                <w:left w:val="none" w:sz="0" w:space="0" w:color="auto"/>
                <w:bottom w:val="none" w:sz="0" w:space="0" w:color="auto"/>
                <w:right w:val="none" w:sz="0" w:space="0" w:color="auto"/>
              </w:divBdr>
            </w:div>
            <w:div w:id="1738430898">
              <w:marLeft w:val="0"/>
              <w:marRight w:val="0"/>
              <w:marTop w:val="0"/>
              <w:marBottom w:val="0"/>
              <w:divBdr>
                <w:top w:val="none" w:sz="0" w:space="0" w:color="auto"/>
                <w:left w:val="none" w:sz="0" w:space="0" w:color="auto"/>
                <w:bottom w:val="none" w:sz="0" w:space="0" w:color="auto"/>
                <w:right w:val="none" w:sz="0" w:space="0" w:color="auto"/>
              </w:divBdr>
            </w:div>
            <w:div w:id="910231963">
              <w:marLeft w:val="0"/>
              <w:marRight w:val="0"/>
              <w:marTop w:val="0"/>
              <w:marBottom w:val="0"/>
              <w:divBdr>
                <w:top w:val="none" w:sz="0" w:space="0" w:color="auto"/>
                <w:left w:val="none" w:sz="0" w:space="0" w:color="auto"/>
                <w:bottom w:val="none" w:sz="0" w:space="0" w:color="auto"/>
                <w:right w:val="none" w:sz="0" w:space="0" w:color="auto"/>
              </w:divBdr>
            </w:div>
          </w:divsChild>
        </w:div>
        <w:div w:id="642468430">
          <w:marLeft w:val="0"/>
          <w:marRight w:val="0"/>
          <w:marTop w:val="0"/>
          <w:marBottom w:val="0"/>
          <w:divBdr>
            <w:top w:val="none" w:sz="0" w:space="0" w:color="auto"/>
            <w:left w:val="none" w:sz="0" w:space="0" w:color="auto"/>
            <w:bottom w:val="none" w:sz="0" w:space="0" w:color="auto"/>
            <w:right w:val="none" w:sz="0" w:space="0" w:color="auto"/>
          </w:divBdr>
        </w:div>
        <w:div w:id="893585728">
          <w:marLeft w:val="0"/>
          <w:marRight w:val="0"/>
          <w:marTop w:val="0"/>
          <w:marBottom w:val="0"/>
          <w:divBdr>
            <w:top w:val="none" w:sz="0" w:space="0" w:color="auto"/>
            <w:left w:val="none" w:sz="0" w:space="0" w:color="auto"/>
            <w:bottom w:val="none" w:sz="0" w:space="0" w:color="auto"/>
            <w:right w:val="none" w:sz="0" w:space="0" w:color="auto"/>
          </w:divBdr>
        </w:div>
        <w:div w:id="468402365">
          <w:marLeft w:val="0"/>
          <w:marRight w:val="0"/>
          <w:marTop w:val="0"/>
          <w:marBottom w:val="0"/>
          <w:divBdr>
            <w:top w:val="none" w:sz="0" w:space="0" w:color="auto"/>
            <w:left w:val="none" w:sz="0" w:space="0" w:color="auto"/>
            <w:bottom w:val="none" w:sz="0" w:space="0" w:color="auto"/>
            <w:right w:val="none" w:sz="0" w:space="0" w:color="auto"/>
          </w:divBdr>
          <w:divsChild>
            <w:div w:id="1639801190">
              <w:marLeft w:val="0"/>
              <w:marRight w:val="0"/>
              <w:marTop w:val="0"/>
              <w:marBottom w:val="0"/>
              <w:divBdr>
                <w:top w:val="none" w:sz="0" w:space="0" w:color="auto"/>
                <w:left w:val="none" w:sz="0" w:space="0" w:color="auto"/>
                <w:bottom w:val="none" w:sz="0" w:space="0" w:color="auto"/>
                <w:right w:val="none" w:sz="0" w:space="0" w:color="auto"/>
              </w:divBdr>
            </w:div>
            <w:div w:id="810564770">
              <w:marLeft w:val="0"/>
              <w:marRight w:val="0"/>
              <w:marTop w:val="0"/>
              <w:marBottom w:val="0"/>
              <w:divBdr>
                <w:top w:val="none" w:sz="0" w:space="0" w:color="auto"/>
                <w:left w:val="none" w:sz="0" w:space="0" w:color="auto"/>
                <w:bottom w:val="none" w:sz="0" w:space="0" w:color="auto"/>
                <w:right w:val="none" w:sz="0" w:space="0" w:color="auto"/>
              </w:divBdr>
            </w:div>
            <w:div w:id="1059787845">
              <w:marLeft w:val="0"/>
              <w:marRight w:val="0"/>
              <w:marTop w:val="0"/>
              <w:marBottom w:val="0"/>
              <w:divBdr>
                <w:top w:val="none" w:sz="0" w:space="0" w:color="auto"/>
                <w:left w:val="none" w:sz="0" w:space="0" w:color="auto"/>
                <w:bottom w:val="none" w:sz="0" w:space="0" w:color="auto"/>
                <w:right w:val="none" w:sz="0" w:space="0" w:color="auto"/>
              </w:divBdr>
            </w:div>
          </w:divsChild>
        </w:div>
        <w:div w:id="1059327798">
          <w:marLeft w:val="0"/>
          <w:marRight w:val="0"/>
          <w:marTop w:val="0"/>
          <w:marBottom w:val="0"/>
          <w:divBdr>
            <w:top w:val="none" w:sz="0" w:space="0" w:color="auto"/>
            <w:left w:val="none" w:sz="0" w:space="0" w:color="auto"/>
            <w:bottom w:val="none" w:sz="0" w:space="0" w:color="auto"/>
            <w:right w:val="none" w:sz="0" w:space="0" w:color="auto"/>
          </w:divBdr>
        </w:div>
        <w:div w:id="1106388833">
          <w:marLeft w:val="0"/>
          <w:marRight w:val="0"/>
          <w:marTop w:val="0"/>
          <w:marBottom w:val="0"/>
          <w:divBdr>
            <w:top w:val="none" w:sz="0" w:space="0" w:color="auto"/>
            <w:left w:val="none" w:sz="0" w:space="0" w:color="auto"/>
            <w:bottom w:val="none" w:sz="0" w:space="0" w:color="auto"/>
            <w:right w:val="none" w:sz="0" w:space="0" w:color="auto"/>
          </w:divBdr>
          <w:divsChild>
            <w:div w:id="624509670">
              <w:marLeft w:val="0"/>
              <w:marRight w:val="0"/>
              <w:marTop w:val="0"/>
              <w:marBottom w:val="0"/>
              <w:divBdr>
                <w:top w:val="none" w:sz="0" w:space="0" w:color="auto"/>
                <w:left w:val="none" w:sz="0" w:space="0" w:color="auto"/>
                <w:bottom w:val="none" w:sz="0" w:space="0" w:color="auto"/>
                <w:right w:val="none" w:sz="0" w:space="0" w:color="auto"/>
              </w:divBdr>
            </w:div>
            <w:div w:id="140999006">
              <w:marLeft w:val="0"/>
              <w:marRight w:val="0"/>
              <w:marTop w:val="0"/>
              <w:marBottom w:val="0"/>
              <w:divBdr>
                <w:top w:val="none" w:sz="0" w:space="0" w:color="auto"/>
                <w:left w:val="none" w:sz="0" w:space="0" w:color="auto"/>
                <w:bottom w:val="none" w:sz="0" w:space="0" w:color="auto"/>
                <w:right w:val="none" w:sz="0" w:space="0" w:color="auto"/>
              </w:divBdr>
            </w:div>
          </w:divsChild>
        </w:div>
        <w:div w:id="1275602257">
          <w:marLeft w:val="0"/>
          <w:marRight w:val="0"/>
          <w:marTop w:val="0"/>
          <w:marBottom w:val="0"/>
          <w:divBdr>
            <w:top w:val="none" w:sz="0" w:space="0" w:color="auto"/>
            <w:left w:val="none" w:sz="0" w:space="0" w:color="auto"/>
            <w:bottom w:val="none" w:sz="0" w:space="0" w:color="auto"/>
            <w:right w:val="none" w:sz="0" w:space="0" w:color="auto"/>
          </w:divBdr>
        </w:div>
        <w:div w:id="505244074">
          <w:marLeft w:val="0"/>
          <w:marRight w:val="0"/>
          <w:marTop w:val="0"/>
          <w:marBottom w:val="0"/>
          <w:divBdr>
            <w:top w:val="none" w:sz="0" w:space="0" w:color="auto"/>
            <w:left w:val="none" w:sz="0" w:space="0" w:color="auto"/>
            <w:bottom w:val="none" w:sz="0" w:space="0" w:color="auto"/>
            <w:right w:val="none" w:sz="0" w:space="0" w:color="auto"/>
          </w:divBdr>
        </w:div>
        <w:div w:id="328363710">
          <w:marLeft w:val="0"/>
          <w:marRight w:val="0"/>
          <w:marTop w:val="0"/>
          <w:marBottom w:val="0"/>
          <w:divBdr>
            <w:top w:val="none" w:sz="0" w:space="0" w:color="auto"/>
            <w:left w:val="none" w:sz="0" w:space="0" w:color="auto"/>
            <w:bottom w:val="none" w:sz="0" w:space="0" w:color="auto"/>
            <w:right w:val="none" w:sz="0" w:space="0" w:color="auto"/>
          </w:divBdr>
          <w:divsChild>
            <w:div w:id="1493446740">
              <w:marLeft w:val="0"/>
              <w:marRight w:val="0"/>
              <w:marTop w:val="0"/>
              <w:marBottom w:val="0"/>
              <w:divBdr>
                <w:top w:val="none" w:sz="0" w:space="0" w:color="auto"/>
                <w:left w:val="none" w:sz="0" w:space="0" w:color="auto"/>
                <w:bottom w:val="none" w:sz="0" w:space="0" w:color="auto"/>
                <w:right w:val="none" w:sz="0" w:space="0" w:color="auto"/>
              </w:divBdr>
            </w:div>
            <w:div w:id="250743147">
              <w:marLeft w:val="0"/>
              <w:marRight w:val="0"/>
              <w:marTop w:val="0"/>
              <w:marBottom w:val="0"/>
              <w:divBdr>
                <w:top w:val="none" w:sz="0" w:space="0" w:color="auto"/>
                <w:left w:val="none" w:sz="0" w:space="0" w:color="auto"/>
                <w:bottom w:val="none" w:sz="0" w:space="0" w:color="auto"/>
                <w:right w:val="none" w:sz="0" w:space="0" w:color="auto"/>
              </w:divBdr>
            </w:div>
            <w:div w:id="1687749334">
              <w:marLeft w:val="0"/>
              <w:marRight w:val="0"/>
              <w:marTop w:val="0"/>
              <w:marBottom w:val="0"/>
              <w:divBdr>
                <w:top w:val="none" w:sz="0" w:space="0" w:color="auto"/>
                <w:left w:val="none" w:sz="0" w:space="0" w:color="auto"/>
                <w:bottom w:val="none" w:sz="0" w:space="0" w:color="auto"/>
                <w:right w:val="none" w:sz="0" w:space="0" w:color="auto"/>
              </w:divBdr>
            </w:div>
            <w:div w:id="1528832493">
              <w:marLeft w:val="0"/>
              <w:marRight w:val="0"/>
              <w:marTop w:val="0"/>
              <w:marBottom w:val="0"/>
              <w:divBdr>
                <w:top w:val="none" w:sz="0" w:space="0" w:color="auto"/>
                <w:left w:val="none" w:sz="0" w:space="0" w:color="auto"/>
                <w:bottom w:val="none" w:sz="0" w:space="0" w:color="auto"/>
                <w:right w:val="none" w:sz="0" w:space="0" w:color="auto"/>
              </w:divBdr>
            </w:div>
            <w:div w:id="501238407">
              <w:marLeft w:val="0"/>
              <w:marRight w:val="0"/>
              <w:marTop w:val="0"/>
              <w:marBottom w:val="0"/>
              <w:divBdr>
                <w:top w:val="none" w:sz="0" w:space="0" w:color="auto"/>
                <w:left w:val="none" w:sz="0" w:space="0" w:color="auto"/>
                <w:bottom w:val="none" w:sz="0" w:space="0" w:color="auto"/>
                <w:right w:val="none" w:sz="0" w:space="0" w:color="auto"/>
              </w:divBdr>
            </w:div>
            <w:div w:id="956252542">
              <w:marLeft w:val="0"/>
              <w:marRight w:val="0"/>
              <w:marTop w:val="0"/>
              <w:marBottom w:val="0"/>
              <w:divBdr>
                <w:top w:val="none" w:sz="0" w:space="0" w:color="auto"/>
                <w:left w:val="none" w:sz="0" w:space="0" w:color="auto"/>
                <w:bottom w:val="none" w:sz="0" w:space="0" w:color="auto"/>
                <w:right w:val="none" w:sz="0" w:space="0" w:color="auto"/>
              </w:divBdr>
            </w:div>
          </w:divsChild>
        </w:div>
        <w:div w:id="270095177">
          <w:marLeft w:val="0"/>
          <w:marRight w:val="0"/>
          <w:marTop w:val="0"/>
          <w:marBottom w:val="0"/>
          <w:divBdr>
            <w:top w:val="none" w:sz="0" w:space="0" w:color="auto"/>
            <w:left w:val="none" w:sz="0" w:space="0" w:color="auto"/>
            <w:bottom w:val="none" w:sz="0" w:space="0" w:color="auto"/>
            <w:right w:val="none" w:sz="0" w:space="0" w:color="auto"/>
          </w:divBdr>
        </w:div>
        <w:div w:id="1410997875">
          <w:marLeft w:val="0"/>
          <w:marRight w:val="0"/>
          <w:marTop w:val="0"/>
          <w:marBottom w:val="0"/>
          <w:divBdr>
            <w:top w:val="none" w:sz="0" w:space="0" w:color="auto"/>
            <w:left w:val="none" w:sz="0" w:space="0" w:color="auto"/>
            <w:bottom w:val="none" w:sz="0" w:space="0" w:color="auto"/>
            <w:right w:val="none" w:sz="0" w:space="0" w:color="auto"/>
          </w:divBdr>
          <w:divsChild>
            <w:div w:id="704866453">
              <w:marLeft w:val="0"/>
              <w:marRight w:val="0"/>
              <w:marTop w:val="0"/>
              <w:marBottom w:val="0"/>
              <w:divBdr>
                <w:top w:val="none" w:sz="0" w:space="0" w:color="auto"/>
                <w:left w:val="none" w:sz="0" w:space="0" w:color="auto"/>
                <w:bottom w:val="none" w:sz="0" w:space="0" w:color="auto"/>
                <w:right w:val="none" w:sz="0" w:space="0" w:color="auto"/>
              </w:divBdr>
            </w:div>
            <w:div w:id="1436636104">
              <w:marLeft w:val="0"/>
              <w:marRight w:val="0"/>
              <w:marTop w:val="0"/>
              <w:marBottom w:val="0"/>
              <w:divBdr>
                <w:top w:val="none" w:sz="0" w:space="0" w:color="auto"/>
                <w:left w:val="none" w:sz="0" w:space="0" w:color="auto"/>
                <w:bottom w:val="none" w:sz="0" w:space="0" w:color="auto"/>
                <w:right w:val="none" w:sz="0" w:space="0" w:color="auto"/>
              </w:divBdr>
            </w:div>
            <w:div w:id="1222331456">
              <w:marLeft w:val="0"/>
              <w:marRight w:val="0"/>
              <w:marTop w:val="0"/>
              <w:marBottom w:val="0"/>
              <w:divBdr>
                <w:top w:val="none" w:sz="0" w:space="0" w:color="auto"/>
                <w:left w:val="none" w:sz="0" w:space="0" w:color="auto"/>
                <w:bottom w:val="none" w:sz="0" w:space="0" w:color="auto"/>
                <w:right w:val="none" w:sz="0" w:space="0" w:color="auto"/>
              </w:divBdr>
            </w:div>
            <w:div w:id="1107390148">
              <w:marLeft w:val="0"/>
              <w:marRight w:val="0"/>
              <w:marTop w:val="0"/>
              <w:marBottom w:val="0"/>
              <w:divBdr>
                <w:top w:val="none" w:sz="0" w:space="0" w:color="auto"/>
                <w:left w:val="none" w:sz="0" w:space="0" w:color="auto"/>
                <w:bottom w:val="none" w:sz="0" w:space="0" w:color="auto"/>
                <w:right w:val="none" w:sz="0" w:space="0" w:color="auto"/>
              </w:divBdr>
            </w:div>
            <w:div w:id="128864567">
              <w:marLeft w:val="0"/>
              <w:marRight w:val="0"/>
              <w:marTop w:val="0"/>
              <w:marBottom w:val="0"/>
              <w:divBdr>
                <w:top w:val="none" w:sz="0" w:space="0" w:color="auto"/>
                <w:left w:val="none" w:sz="0" w:space="0" w:color="auto"/>
                <w:bottom w:val="none" w:sz="0" w:space="0" w:color="auto"/>
                <w:right w:val="none" w:sz="0" w:space="0" w:color="auto"/>
              </w:divBdr>
            </w:div>
          </w:divsChild>
        </w:div>
        <w:div w:id="721295752">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sChild>
            <w:div w:id="2050031897">
              <w:marLeft w:val="0"/>
              <w:marRight w:val="0"/>
              <w:marTop w:val="0"/>
              <w:marBottom w:val="0"/>
              <w:divBdr>
                <w:top w:val="none" w:sz="0" w:space="0" w:color="auto"/>
                <w:left w:val="none" w:sz="0" w:space="0" w:color="auto"/>
                <w:bottom w:val="none" w:sz="0" w:space="0" w:color="auto"/>
                <w:right w:val="none" w:sz="0" w:space="0" w:color="auto"/>
              </w:divBdr>
            </w:div>
            <w:div w:id="638849713">
              <w:marLeft w:val="0"/>
              <w:marRight w:val="0"/>
              <w:marTop w:val="0"/>
              <w:marBottom w:val="0"/>
              <w:divBdr>
                <w:top w:val="none" w:sz="0" w:space="0" w:color="auto"/>
                <w:left w:val="none" w:sz="0" w:space="0" w:color="auto"/>
                <w:bottom w:val="none" w:sz="0" w:space="0" w:color="auto"/>
                <w:right w:val="none" w:sz="0" w:space="0" w:color="auto"/>
              </w:divBdr>
            </w:div>
            <w:div w:id="503322016">
              <w:marLeft w:val="0"/>
              <w:marRight w:val="0"/>
              <w:marTop w:val="0"/>
              <w:marBottom w:val="0"/>
              <w:divBdr>
                <w:top w:val="none" w:sz="0" w:space="0" w:color="auto"/>
                <w:left w:val="none" w:sz="0" w:space="0" w:color="auto"/>
                <w:bottom w:val="none" w:sz="0" w:space="0" w:color="auto"/>
                <w:right w:val="none" w:sz="0" w:space="0" w:color="auto"/>
              </w:divBdr>
            </w:div>
            <w:div w:id="556086261">
              <w:marLeft w:val="0"/>
              <w:marRight w:val="0"/>
              <w:marTop w:val="0"/>
              <w:marBottom w:val="0"/>
              <w:divBdr>
                <w:top w:val="none" w:sz="0" w:space="0" w:color="auto"/>
                <w:left w:val="none" w:sz="0" w:space="0" w:color="auto"/>
                <w:bottom w:val="none" w:sz="0" w:space="0" w:color="auto"/>
                <w:right w:val="none" w:sz="0" w:space="0" w:color="auto"/>
              </w:divBdr>
            </w:div>
          </w:divsChild>
        </w:div>
        <w:div w:id="1548226874">
          <w:marLeft w:val="0"/>
          <w:marRight w:val="0"/>
          <w:marTop w:val="0"/>
          <w:marBottom w:val="0"/>
          <w:divBdr>
            <w:top w:val="none" w:sz="0" w:space="0" w:color="auto"/>
            <w:left w:val="none" w:sz="0" w:space="0" w:color="auto"/>
            <w:bottom w:val="none" w:sz="0" w:space="0" w:color="auto"/>
            <w:right w:val="none" w:sz="0" w:space="0" w:color="auto"/>
          </w:divBdr>
        </w:div>
        <w:div w:id="991838030">
          <w:marLeft w:val="0"/>
          <w:marRight w:val="0"/>
          <w:marTop w:val="0"/>
          <w:marBottom w:val="0"/>
          <w:divBdr>
            <w:top w:val="none" w:sz="0" w:space="0" w:color="auto"/>
            <w:left w:val="none" w:sz="0" w:space="0" w:color="auto"/>
            <w:bottom w:val="none" w:sz="0" w:space="0" w:color="auto"/>
            <w:right w:val="none" w:sz="0" w:space="0" w:color="auto"/>
          </w:divBdr>
          <w:divsChild>
            <w:div w:id="2030057370">
              <w:marLeft w:val="0"/>
              <w:marRight w:val="0"/>
              <w:marTop w:val="0"/>
              <w:marBottom w:val="0"/>
              <w:divBdr>
                <w:top w:val="none" w:sz="0" w:space="0" w:color="auto"/>
                <w:left w:val="none" w:sz="0" w:space="0" w:color="auto"/>
                <w:bottom w:val="none" w:sz="0" w:space="0" w:color="auto"/>
                <w:right w:val="none" w:sz="0" w:space="0" w:color="auto"/>
              </w:divBdr>
            </w:div>
            <w:div w:id="520706556">
              <w:marLeft w:val="0"/>
              <w:marRight w:val="0"/>
              <w:marTop w:val="0"/>
              <w:marBottom w:val="0"/>
              <w:divBdr>
                <w:top w:val="none" w:sz="0" w:space="0" w:color="auto"/>
                <w:left w:val="none" w:sz="0" w:space="0" w:color="auto"/>
                <w:bottom w:val="none" w:sz="0" w:space="0" w:color="auto"/>
                <w:right w:val="none" w:sz="0" w:space="0" w:color="auto"/>
              </w:divBdr>
            </w:div>
          </w:divsChild>
        </w:div>
        <w:div w:id="1020398095">
          <w:marLeft w:val="0"/>
          <w:marRight w:val="0"/>
          <w:marTop w:val="0"/>
          <w:marBottom w:val="0"/>
          <w:divBdr>
            <w:top w:val="none" w:sz="0" w:space="0" w:color="auto"/>
            <w:left w:val="none" w:sz="0" w:space="0" w:color="auto"/>
            <w:bottom w:val="none" w:sz="0" w:space="0" w:color="auto"/>
            <w:right w:val="none" w:sz="0" w:space="0" w:color="auto"/>
          </w:divBdr>
        </w:div>
        <w:div w:id="1672903487">
          <w:marLeft w:val="0"/>
          <w:marRight w:val="0"/>
          <w:marTop w:val="0"/>
          <w:marBottom w:val="0"/>
          <w:divBdr>
            <w:top w:val="none" w:sz="0" w:space="0" w:color="auto"/>
            <w:left w:val="none" w:sz="0" w:space="0" w:color="auto"/>
            <w:bottom w:val="none" w:sz="0" w:space="0" w:color="auto"/>
            <w:right w:val="none" w:sz="0" w:space="0" w:color="auto"/>
          </w:divBdr>
          <w:divsChild>
            <w:div w:id="1855915641">
              <w:marLeft w:val="0"/>
              <w:marRight w:val="0"/>
              <w:marTop w:val="0"/>
              <w:marBottom w:val="0"/>
              <w:divBdr>
                <w:top w:val="none" w:sz="0" w:space="0" w:color="auto"/>
                <w:left w:val="none" w:sz="0" w:space="0" w:color="auto"/>
                <w:bottom w:val="none" w:sz="0" w:space="0" w:color="auto"/>
                <w:right w:val="none" w:sz="0" w:space="0" w:color="auto"/>
              </w:divBdr>
            </w:div>
          </w:divsChild>
        </w:div>
        <w:div w:id="1113524679">
          <w:marLeft w:val="0"/>
          <w:marRight w:val="0"/>
          <w:marTop w:val="0"/>
          <w:marBottom w:val="0"/>
          <w:divBdr>
            <w:top w:val="none" w:sz="0" w:space="0" w:color="auto"/>
            <w:left w:val="none" w:sz="0" w:space="0" w:color="auto"/>
            <w:bottom w:val="none" w:sz="0" w:space="0" w:color="auto"/>
            <w:right w:val="none" w:sz="0" w:space="0" w:color="auto"/>
          </w:divBdr>
        </w:div>
        <w:div w:id="371611551">
          <w:marLeft w:val="0"/>
          <w:marRight w:val="0"/>
          <w:marTop w:val="0"/>
          <w:marBottom w:val="0"/>
          <w:divBdr>
            <w:top w:val="none" w:sz="0" w:space="0" w:color="auto"/>
            <w:left w:val="none" w:sz="0" w:space="0" w:color="auto"/>
            <w:bottom w:val="none" w:sz="0" w:space="0" w:color="auto"/>
            <w:right w:val="none" w:sz="0" w:space="0" w:color="auto"/>
          </w:divBdr>
        </w:div>
        <w:div w:id="1181316281">
          <w:marLeft w:val="0"/>
          <w:marRight w:val="0"/>
          <w:marTop w:val="0"/>
          <w:marBottom w:val="0"/>
          <w:divBdr>
            <w:top w:val="none" w:sz="0" w:space="0" w:color="auto"/>
            <w:left w:val="none" w:sz="0" w:space="0" w:color="auto"/>
            <w:bottom w:val="none" w:sz="0" w:space="0" w:color="auto"/>
            <w:right w:val="none" w:sz="0" w:space="0" w:color="auto"/>
          </w:divBdr>
          <w:divsChild>
            <w:div w:id="259683651">
              <w:marLeft w:val="0"/>
              <w:marRight w:val="0"/>
              <w:marTop w:val="0"/>
              <w:marBottom w:val="0"/>
              <w:divBdr>
                <w:top w:val="none" w:sz="0" w:space="0" w:color="auto"/>
                <w:left w:val="none" w:sz="0" w:space="0" w:color="auto"/>
                <w:bottom w:val="none" w:sz="0" w:space="0" w:color="auto"/>
                <w:right w:val="none" w:sz="0" w:space="0" w:color="auto"/>
              </w:divBdr>
            </w:div>
            <w:div w:id="743723274">
              <w:marLeft w:val="0"/>
              <w:marRight w:val="0"/>
              <w:marTop w:val="0"/>
              <w:marBottom w:val="0"/>
              <w:divBdr>
                <w:top w:val="none" w:sz="0" w:space="0" w:color="auto"/>
                <w:left w:val="none" w:sz="0" w:space="0" w:color="auto"/>
                <w:bottom w:val="none" w:sz="0" w:space="0" w:color="auto"/>
                <w:right w:val="none" w:sz="0" w:space="0" w:color="auto"/>
              </w:divBdr>
            </w:div>
            <w:div w:id="51080565">
              <w:marLeft w:val="0"/>
              <w:marRight w:val="0"/>
              <w:marTop w:val="0"/>
              <w:marBottom w:val="0"/>
              <w:divBdr>
                <w:top w:val="none" w:sz="0" w:space="0" w:color="auto"/>
                <w:left w:val="none" w:sz="0" w:space="0" w:color="auto"/>
                <w:bottom w:val="none" w:sz="0" w:space="0" w:color="auto"/>
                <w:right w:val="none" w:sz="0" w:space="0" w:color="auto"/>
              </w:divBdr>
            </w:div>
          </w:divsChild>
        </w:div>
        <w:div w:id="355039492">
          <w:marLeft w:val="0"/>
          <w:marRight w:val="0"/>
          <w:marTop w:val="0"/>
          <w:marBottom w:val="0"/>
          <w:divBdr>
            <w:top w:val="none" w:sz="0" w:space="0" w:color="auto"/>
            <w:left w:val="none" w:sz="0" w:space="0" w:color="auto"/>
            <w:bottom w:val="none" w:sz="0" w:space="0" w:color="auto"/>
            <w:right w:val="none" w:sz="0" w:space="0" w:color="auto"/>
          </w:divBdr>
        </w:div>
        <w:div w:id="241524787">
          <w:marLeft w:val="0"/>
          <w:marRight w:val="0"/>
          <w:marTop w:val="0"/>
          <w:marBottom w:val="0"/>
          <w:divBdr>
            <w:top w:val="none" w:sz="0" w:space="0" w:color="auto"/>
            <w:left w:val="none" w:sz="0" w:space="0" w:color="auto"/>
            <w:bottom w:val="none" w:sz="0" w:space="0" w:color="auto"/>
            <w:right w:val="none" w:sz="0" w:space="0" w:color="auto"/>
          </w:divBdr>
          <w:divsChild>
            <w:div w:id="706685119">
              <w:marLeft w:val="0"/>
              <w:marRight w:val="0"/>
              <w:marTop w:val="0"/>
              <w:marBottom w:val="0"/>
              <w:divBdr>
                <w:top w:val="none" w:sz="0" w:space="0" w:color="auto"/>
                <w:left w:val="none" w:sz="0" w:space="0" w:color="auto"/>
                <w:bottom w:val="none" w:sz="0" w:space="0" w:color="auto"/>
                <w:right w:val="none" w:sz="0" w:space="0" w:color="auto"/>
              </w:divBdr>
            </w:div>
            <w:div w:id="987175514">
              <w:marLeft w:val="0"/>
              <w:marRight w:val="0"/>
              <w:marTop w:val="0"/>
              <w:marBottom w:val="0"/>
              <w:divBdr>
                <w:top w:val="none" w:sz="0" w:space="0" w:color="auto"/>
                <w:left w:val="none" w:sz="0" w:space="0" w:color="auto"/>
                <w:bottom w:val="none" w:sz="0" w:space="0" w:color="auto"/>
                <w:right w:val="none" w:sz="0" w:space="0" w:color="auto"/>
              </w:divBdr>
            </w:div>
            <w:div w:id="1928342918">
              <w:marLeft w:val="0"/>
              <w:marRight w:val="0"/>
              <w:marTop w:val="0"/>
              <w:marBottom w:val="0"/>
              <w:divBdr>
                <w:top w:val="none" w:sz="0" w:space="0" w:color="auto"/>
                <w:left w:val="none" w:sz="0" w:space="0" w:color="auto"/>
                <w:bottom w:val="none" w:sz="0" w:space="0" w:color="auto"/>
                <w:right w:val="none" w:sz="0" w:space="0" w:color="auto"/>
              </w:divBdr>
            </w:div>
            <w:div w:id="1880169933">
              <w:marLeft w:val="0"/>
              <w:marRight w:val="0"/>
              <w:marTop w:val="0"/>
              <w:marBottom w:val="0"/>
              <w:divBdr>
                <w:top w:val="none" w:sz="0" w:space="0" w:color="auto"/>
                <w:left w:val="none" w:sz="0" w:space="0" w:color="auto"/>
                <w:bottom w:val="none" w:sz="0" w:space="0" w:color="auto"/>
                <w:right w:val="none" w:sz="0" w:space="0" w:color="auto"/>
              </w:divBdr>
            </w:div>
            <w:div w:id="1469936348">
              <w:marLeft w:val="0"/>
              <w:marRight w:val="0"/>
              <w:marTop w:val="0"/>
              <w:marBottom w:val="0"/>
              <w:divBdr>
                <w:top w:val="none" w:sz="0" w:space="0" w:color="auto"/>
                <w:left w:val="none" w:sz="0" w:space="0" w:color="auto"/>
                <w:bottom w:val="none" w:sz="0" w:space="0" w:color="auto"/>
                <w:right w:val="none" w:sz="0" w:space="0" w:color="auto"/>
              </w:divBdr>
            </w:div>
            <w:div w:id="444469183">
              <w:marLeft w:val="0"/>
              <w:marRight w:val="0"/>
              <w:marTop w:val="0"/>
              <w:marBottom w:val="0"/>
              <w:divBdr>
                <w:top w:val="none" w:sz="0" w:space="0" w:color="auto"/>
                <w:left w:val="none" w:sz="0" w:space="0" w:color="auto"/>
                <w:bottom w:val="none" w:sz="0" w:space="0" w:color="auto"/>
                <w:right w:val="none" w:sz="0" w:space="0" w:color="auto"/>
              </w:divBdr>
            </w:div>
            <w:div w:id="463279753">
              <w:marLeft w:val="0"/>
              <w:marRight w:val="0"/>
              <w:marTop w:val="0"/>
              <w:marBottom w:val="0"/>
              <w:divBdr>
                <w:top w:val="none" w:sz="0" w:space="0" w:color="auto"/>
                <w:left w:val="none" w:sz="0" w:space="0" w:color="auto"/>
                <w:bottom w:val="none" w:sz="0" w:space="0" w:color="auto"/>
                <w:right w:val="none" w:sz="0" w:space="0" w:color="auto"/>
              </w:divBdr>
            </w:div>
          </w:divsChild>
        </w:div>
        <w:div w:id="656765203">
          <w:marLeft w:val="0"/>
          <w:marRight w:val="0"/>
          <w:marTop w:val="0"/>
          <w:marBottom w:val="0"/>
          <w:divBdr>
            <w:top w:val="none" w:sz="0" w:space="0" w:color="auto"/>
            <w:left w:val="none" w:sz="0" w:space="0" w:color="auto"/>
            <w:bottom w:val="none" w:sz="0" w:space="0" w:color="auto"/>
            <w:right w:val="none" w:sz="0" w:space="0" w:color="auto"/>
          </w:divBdr>
        </w:div>
        <w:div w:id="1239484048">
          <w:marLeft w:val="0"/>
          <w:marRight w:val="0"/>
          <w:marTop w:val="0"/>
          <w:marBottom w:val="0"/>
          <w:divBdr>
            <w:top w:val="none" w:sz="0" w:space="0" w:color="auto"/>
            <w:left w:val="none" w:sz="0" w:space="0" w:color="auto"/>
            <w:bottom w:val="none" w:sz="0" w:space="0" w:color="auto"/>
            <w:right w:val="none" w:sz="0" w:space="0" w:color="auto"/>
          </w:divBdr>
          <w:divsChild>
            <w:div w:id="218058795">
              <w:marLeft w:val="0"/>
              <w:marRight w:val="0"/>
              <w:marTop w:val="0"/>
              <w:marBottom w:val="0"/>
              <w:divBdr>
                <w:top w:val="none" w:sz="0" w:space="0" w:color="auto"/>
                <w:left w:val="none" w:sz="0" w:space="0" w:color="auto"/>
                <w:bottom w:val="none" w:sz="0" w:space="0" w:color="auto"/>
                <w:right w:val="none" w:sz="0" w:space="0" w:color="auto"/>
              </w:divBdr>
            </w:div>
            <w:div w:id="444732848">
              <w:marLeft w:val="0"/>
              <w:marRight w:val="0"/>
              <w:marTop w:val="0"/>
              <w:marBottom w:val="0"/>
              <w:divBdr>
                <w:top w:val="none" w:sz="0" w:space="0" w:color="auto"/>
                <w:left w:val="none" w:sz="0" w:space="0" w:color="auto"/>
                <w:bottom w:val="none" w:sz="0" w:space="0" w:color="auto"/>
                <w:right w:val="none" w:sz="0" w:space="0" w:color="auto"/>
              </w:divBdr>
            </w:div>
            <w:div w:id="364016737">
              <w:marLeft w:val="0"/>
              <w:marRight w:val="0"/>
              <w:marTop w:val="0"/>
              <w:marBottom w:val="0"/>
              <w:divBdr>
                <w:top w:val="none" w:sz="0" w:space="0" w:color="auto"/>
                <w:left w:val="none" w:sz="0" w:space="0" w:color="auto"/>
                <w:bottom w:val="none" w:sz="0" w:space="0" w:color="auto"/>
                <w:right w:val="none" w:sz="0" w:space="0" w:color="auto"/>
              </w:divBdr>
            </w:div>
          </w:divsChild>
        </w:div>
        <w:div w:id="1021933631">
          <w:marLeft w:val="0"/>
          <w:marRight w:val="0"/>
          <w:marTop w:val="0"/>
          <w:marBottom w:val="0"/>
          <w:divBdr>
            <w:top w:val="none" w:sz="0" w:space="0" w:color="auto"/>
            <w:left w:val="none" w:sz="0" w:space="0" w:color="auto"/>
            <w:bottom w:val="none" w:sz="0" w:space="0" w:color="auto"/>
            <w:right w:val="none" w:sz="0" w:space="0" w:color="auto"/>
          </w:divBdr>
        </w:div>
        <w:div w:id="2010329383">
          <w:marLeft w:val="0"/>
          <w:marRight w:val="0"/>
          <w:marTop w:val="0"/>
          <w:marBottom w:val="0"/>
          <w:divBdr>
            <w:top w:val="none" w:sz="0" w:space="0" w:color="auto"/>
            <w:left w:val="none" w:sz="0" w:space="0" w:color="auto"/>
            <w:bottom w:val="none" w:sz="0" w:space="0" w:color="auto"/>
            <w:right w:val="none" w:sz="0" w:space="0" w:color="auto"/>
          </w:divBdr>
          <w:divsChild>
            <w:div w:id="649595611">
              <w:marLeft w:val="0"/>
              <w:marRight w:val="0"/>
              <w:marTop w:val="0"/>
              <w:marBottom w:val="0"/>
              <w:divBdr>
                <w:top w:val="none" w:sz="0" w:space="0" w:color="auto"/>
                <w:left w:val="none" w:sz="0" w:space="0" w:color="auto"/>
                <w:bottom w:val="none" w:sz="0" w:space="0" w:color="auto"/>
                <w:right w:val="none" w:sz="0" w:space="0" w:color="auto"/>
              </w:divBdr>
            </w:div>
          </w:divsChild>
        </w:div>
        <w:div w:id="915818356">
          <w:marLeft w:val="0"/>
          <w:marRight w:val="0"/>
          <w:marTop w:val="0"/>
          <w:marBottom w:val="0"/>
          <w:divBdr>
            <w:top w:val="none" w:sz="0" w:space="0" w:color="auto"/>
            <w:left w:val="none" w:sz="0" w:space="0" w:color="auto"/>
            <w:bottom w:val="none" w:sz="0" w:space="0" w:color="auto"/>
            <w:right w:val="none" w:sz="0" w:space="0" w:color="auto"/>
          </w:divBdr>
        </w:div>
        <w:div w:id="789784588">
          <w:marLeft w:val="0"/>
          <w:marRight w:val="0"/>
          <w:marTop w:val="0"/>
          <w:marBottom w:val="0"/>
          <w:divBdr>
            <w:top w:val="none" w:sz="0" w:space="0" w:color="auto"/>
            <w:left w:val="none" w:sz="0" w:space="0" w:color="auto"/>
            <w:bottom w:val="none" w:sz="0" w:space="0" w:color="auto"/>
            <w:right w:val="none" w:sz="0" w:space="0" w:color="auto"/>
          </w:divBdr>
          <w:divsChild>
            <w:div w:id="1064139109">
              <w:marLeft w:val="0"/>
              <w:marRight w:val="0"/>
              <w:marTop w:val="0"/>
              <w:marBottom w:val="0"/>
              <w:divBdr>
                <w:top w:val="none" w:sz="0" w:space="0" w:color="auto"/>
                <w:left w:val="none" w:sz="0" w:space="0" w:color="auto"/>
                <w:bottom w:val="none" w:sz="0" w:space="0" w:color="auto"/>
                <w:right w:val="none" w:sz="0" w:space="0" w:color="auto"/>
              </w:divBdr>
            </w:div>
            <w:div w:id="1203984488">
              <w:marLeft w:val="0"/>
              <w:marRight w:val="0"/>
              <w:marTop w:val="0"/>
              <w:marBottom w:val="0"/>
              <w:divBdr>
                <w:top w:val="none" w:sz="0" w:space="0" w:color="auto"/>
                <w:left w:val="none" w:sz="0" w:space="0" w:color="auto"/>
                <w:bottom w:val="none" w:sz="0" w:space="0" w:color="auto"/>
                <w:right w:val="none" w:sz="0" w:space="0" w:color="auto"/>
              </w:divBdr>
            </w:div>
            <w:div w:id="488592935">
              <w:marLeft w:val="0"/>
              <w:marRight w:val="0"/>
              <w:marTop w:val="0"/>
              <w:marBottom w:val="0"/>
              <w:divBdr>
                <w:top w:val="none" w:sz="0" w:space="0" w:color="auto"/>
                <w:left w:val="none" w:sz="0" w:space="0" w:color="auto"/>
                <w:bottom w:val="none" w:sz="0" w:space="0" w:color="auto"/>
                <w:right w:val="none" w:sz="0" w:space="0" w:color="auto"/>
              </w:divBdr>
            </w:div>
          </w:divsChild>
        </w:div>
        <w:div w:id="1753507354">
          <w:marLeft w:val="0"/>
          <w:marRight w:val="0"/>
          <w:marTop w:val="0"/>
          <w:marBottom w:val="0"/>
          <w:divBdr>
            <w:top w:val="none" w:sz="0" w:space="0" w:color="auto"/>
            <w:left w:val="none" w:sz="0" w:space="0" w:color="auto"/>
            <w:bottom w:val="none" w:sz="0" w:space="0" w:color="auto"/>
            <w:right w:val="none" w:sz="0" w:space="0" w:color="auto"/>
          </w:divBdr>
        </w:div>
        <w:div w:id="1063718486">
          <w:marLeft w:val="0"/>
          <w:marRight w:val="0"/>
          <w:marTop w:val="0"/>
          <w:marBottom w:val="0"/>
          <w:divBdr>
            <w:top w:val="none" w:sz="0" w:space="0" w:color="auto"/>
            <w:left w:val="none" w:sz="0" w:space="0" w:color="auto"/>
            <w:bottom w:val="none" w:sz="0" w:space="0" w:color="auto"/>
            <w:right w:val="none" w:sz="0" w:space="0" w:color="auto"/>
          </w:divBdr>
          <w:divsChild>
            <w:div w:id="378822750">
              <w:marLeft w:val="0"/>
              <w:marRight w:val="0"/>
              <w:marTop w:val="0"/>
              <w:marBottom w:val="0"/>
              <w:divBdr>
                <w:top w:val="none" w:sz="0" w:space="0" w:color="auto"/>
                <w:left w:val="none" w:sz="0" w:space="0" w:color="auto"/>
                <w:bottom w:val="none" w:sz="0" w:space="0" w:color="auto"/>
                <w:right w:val="none" w:sz="0" w:space="0" w:color="auto"/>
              </w:divBdr>
            </w:div>
            <w:div w:id="291134605">
              <w:marLeft w:val="0"/>
              <w:marRight w:val="0"/>
              <w:marTop w:val="0"/>
              <w:marBottom w:val="0"/>
              <w:divBdr>
                <w:top w:val="none" w:sz="0" w:space="0" w:color="auto"/>
                <w:left w:val="none" w:sz="0" w:space="0" w:color="auto"/>
                <w:bottom w:val="none" w:sz="0" w:space="0" w:color="auto"/>
                <w:right w:val="none" w:sz="0" w:space="0" w:color="auto"/>
              </w:divBdr>
            </w:div>
          </w:divsChild>
        </w:div>
        <w:div w:id="109327809">
          <w:marLeft w:val="0"/>
          <w:marRight w:val="0"/>
          <w:marTop w:val="0"/>
          <w:marBottom w:val="0"/>
          <w:divBdr>
            <w:top w:val="none" w:sz="0" w:space="0" w:color="auto"/>
            <w:left w:val="none" w:sz="0" w:space="0" w:color="auto"/>
            <w:bottom w:val="none" w:sz="0" w:space="0" w:color="auto"/>
            <w:right w:val="none" w:sz="0" w:space="0" w:color="auto"/>
          </w:divBdr>
        </w:div>
        <w:div w:id="2127431488">
          <w:marLeft w:val="0"/>
          <w:marRight w:val="0"/>
          <w:marTop w:val="0"/>
          <w:marBottom w:val="0"/>
          <w:divBdr>
            <w:top w:val="none" w:sz="0" w:space="0" w:color="auto"/>
            <w:left w:val="none" w:sz="0" w:space="0" w:color="auto"/>
            <w:bottom w:val="none" w:sz="0" w:space="0" w:color="auto"/>
            <w:right w:val="none" w:sz="0" w:space="0" w:color="auto"/>
          </w:divBdr>
          <w:divsChild>
            <w:div w:id="1480918503">
              <w:marLeft w:val="0"/>
              <w:marRight w:val="0"/>
              <w:marTop w:val="0"/>
              <w:marBottom w:val="0"/>
              <w:divBdr>
                <w:top w:val="none" w:sz="0" w:space="0" w:color="auto"/>
                <w:left w:val="none" w:sz="0" w:space="0" w:color="auto"/>
                <w:bottom w:val="none" w:sz="0" w:space="0" w:color="auto"/>
                <w:right w:val="none" w:sz="0" w:space="0" w:color="auto"/>
              </w:divBdr>
            </w:div>
          </w:divsChild>
        </w:div>
        <w:div w:id="817259325">
          <w:marLeft w:val="0"/>
          <w:marRight w:val="0"/>
          <w:marTop w:val="0"/>
          <w:marBottom w:val="0"/>
          <w:divBdr>
            <w:top w:val="none" w:sz="0" w:space="0" w:color="auto"/>
            <w:left w:val="none" w:sz="0" w:space="0" w:color="auto"/>
            <w:bottom w:val="none" w:sz="0" w:space="0" w:color="auto"/>
            <w:right w:val="none" w:sz="0" w:space="0" w:color="auto"/>
          </w:divBdr>
        </w:div>
        <w:div w:id="1348799316">
          <w:marLeft w:val="0"/>
          <w:marRight w:val="0"/>
          <w:marTop w:val="0"/>
          <w:marBottom w:val="0"/>
          <w:divBdr>
            <w:top w:val="none" w:sz="0" w:space="0" w:color="auto"/>
            <w:left w:val="none" w:sz="0" w:space="0" w:color="auto"/>
            <w:bottom w:val="none" w:sz="0" w:space="0" w:color="auto"/>
            <w:right w:val="none" w:sz="0" w:space="0" w:color="auto"/>
          </w:divBdr>
        </w:div>
        <w:div w:id="1974141700">
          <w:marLeft w:val="0"/>
          <w:marRight w:val="0"/>
          <w:marTop w:val="0"/>
          <w:marBottom w:val="0"/>
          <w:divBdr>
            <w:top w:val="none" w:sz="0" w:space="0" w:color="auto"/>
            <w:left w:val="none" w:sz="0" w:space="0" w:color="auto"/>
            <w:bottom w:val="none" w:sz="0" w:space="0" w:color="auto"/>
            <w:right w:val="none" w:sz="0" w:space="0" w:color="auto"/>
          </w:divBdr>
          <w:divsChild>
            <w:div w:id="329254319">
              <w:marLeft w:val="0"/>
              <w:marRight w:val="0"/>
              <w:marTop w:val="0"/>
              <w:marBottom w:val="0"/>
              <w:divBdr>
                <w:top w:val="none" w:sz="0" w:space="0" w:color="auto"/>
                <w:left w:val="none" w:sz="0" w:space="0" w:color="auto"/>
                <w:bottom w:val="none" w:sz="0" w:space="0" w:color="auto"/>
                <w:right w:val="none" w:sz="0" w:space="0" w:color="auto"/>
              </w:divBdr>
            </w:div>
            <w:div w:id="363791436">
              <w:marLeft w:val="0"/>
              <w:marRight w:val="0"/>
              <w:marTop w:val="0"/>
              <w:marBottom w:val="0"/>
              <w:divBdr>
                <w:top w:val="none" w:sz="0" w:space="0" w:color="auto"/>
                <w:left w:val="none" w:sz="0" w:space="0" w:color="auto"/>
                <w:bottom w:val="none" w:sz="0" w:space="0" w:color="auto"/>
                <w:right w:val="none" w:sz="0" w:space="0" w:color="auto"/>
              </w:divBdr>
            </w:div>
            <w:div w:id="1916938494">
              <w:marLeft w:val="0"/>
              <w:marRight w:val="0"/>
              <w:marTop w:val="0"/>
              <w:marBottom w:val="0"/>
              <w:divBdr>
                <w:top w:val="none" w:sz="0" w:space="0" w:color="auto"/>
                <w:left w:val="none" w:sz="0" w:space="0" w:color="auto"/>
                <w:bottom w:val="none" w:sz="0" w:space="0" w:color="auto"/>
                <w:right w:val="none" w:sz="0" w:space="0" w:color="auto"/>
              </w:divBdr>
            </w:div>
            <w:div w:id="547379186">
              <w:marLeft w:val="0"/>
              <w:marRight w:val="0"/>
              <w:marTop w:val="0"/>
              <w:marBottom w:val="0"/>
              <w:divBdr>
                <w:top w:val="none" w:sz="0" w:space="0" w:color="auto"/>
                <w:left w:val="none" w:sz="0" w:space="0" w:color="auto"/>
                <w:bottom w:val="none" w:sz="0" w:space="0" w:color="auto"/>
                <w:right w:val="none" w:sz="0" w:space="0" w:color="auto"/>
              </w:divBdr>
            </w:div>
          </w:divsChild>
        </w:div>
        <w:div w:id="797188108">
          <w:marLeft w:val="0"/>
          <w:marRight w:val="0"/>
          <w:marTop w:val="0"/>
          <w:marBottom w:val="0"/>
          <w:divBdr>
            <w:top w:val="none" w:sz="0" w:space="0" w:color="auto"/>
            <w:left w:val="none" w:sz="0" w:space="0" w:color="auto"/>
            <w:bottom w:val="none" w:sz="0" w:space="0" w:color="auto"/>
            <w:right w:val="none" w:sz="0" w:space="0" w:color="auto"/>
          </w:divBdr>
        </w:div>
        <w:div w:id="1849902039">
          <w:marLeft w:val="0"/>
          <w:marRight w:val="0"/>
          <w:marTop w:val="0"/>
          <w:marBottom w:val="0"/>
          <w:divBdr>
            <w:top w:val="none" w:sz="0" w:space="0" w:color="auto"/>
            <w:left w:val="none" w:sz="0" w:space="0" w:color="auto"/>
            <w:bottom w:val="none" w:sz="0" w:space="0" w:color="auto"/>
            <w:right w:val="none" w:sz="0" w:space="0" w:color="auto"/>
          </w:divBdr>
          <w:divsChild>
            <w:div w:id="1935702114">
              <w:marLeft w:val="0"/>
              <w:marRight w:val="0"/>
              <w:marTop w:val="0"/>
              <w:marBottom w:val="0"/>
              <w:divBdr>
                <w:top w:val="none" w:sz="0" w:space="0" w:color="auto"/>
                <w:left w:val="none" w:sz="0" w:space="0" w:color="auto"/>
                <w:bottom w:val="none" w:sz="0" w:space="0" w:color="auto"/>
                <w:right w:val="none" w:sz="0" w:space="0" w:color="auto"/>
              </w:divBdr>
            </w:div>
          </w:divsChild>
        </w:div>
        <w:div w:id="794256800">
          <w:marLeft w:val="0"/>
          <w:marRight w:val="0"/>
          <w:marTop w:val="0"/>
          <w:marBottom w:val="0"/>
          <w:divBdr>
            <w:top w:val="none" w:sz="0" w:space="0" w:color="auto"/>
            <w:left w:val="none" w:sz="0" w:space="0" w:color="auto"/>
            <w:bottom w:val="none" w:sz="0" w:space="0" w:color="auto"/>
            <w:right w:val="none" w:sz="0" w:space="0" w:color="auto"/>
          </w:divBdr>
        </w:div>
        <w:div w:id="1273131128">
          <w:marLeft w:val="0"/>
          <w:marRight w:val="0"/>
          <w:marTop w:val="0"/>
          <w:marBottom w:val="0"/>
          <w:divBdr>
            <w:top w:val="none" w:sz="0" w:space="0" w:color="auto"/>
            <w:left w:val="none" w:sz="0" w:space="0" w:color="auto"/>
            <w:bottom w:val="none" w:sz="0" w:space="0" w:color="auto"/>
            <w:right w:val="none" w:sz="0" w:space="0" w:color="auto"/>
          </w:divBdr>
        </w:div>
        <w:div w:id="1395544077">
          <w:marLeft w:val="0"/>
          <w:marRight w:val="0"/>
          <w:marTop w:val="0"/>
          <w:marBottom w:val="0"/>
          <w:divBdr>
            <w:top w:val="none" w:sz="0" w:space="0" w:color="auto"/>
            <w:left w:val="none" w:sz="0" w:space="0" w:color="auto"/>
            <w:bottom w:val="none" w:sz="0" w:space="0" w:color="auto"/>
            <w:right w:val="none" w:sz="0" w:space="0" w:color="auto"/>
          </w:divBdr>
          <w:divsChild>
            <w:div w:id="1281688115">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430709339">
              <w:marLeft w:val="0"/>
              <w:marRight w:val="0"/>
              <w:marTop w:val="0"/>
              <w:marBottom w:val="0"/>
              <w:divBdr>
                <w:top w:val="none" w:sz="0" w:space="0" w:color="auto"/>
                <w:left w:val="none" w:sz="0" w:space="0" w:color="auto"/>
                <w:bottom w:val="none" w:sz="0" w:space="0" w:color="auto"/>
                <w:right w:val="none" w:sz="0" w:space="0" w:color="auto"/>
              </w:divBdr>
            </w:div>
            <w:div w:id="717514366">
              <w:marLeft w:val="0"/>
              <w:marRight w:val="0"/>
              <w:marTop w:val="0"/>
              <w:marBottom w:val="0"/>
              <w:divBdr>
                <w:top w:val="none" w:sz="0" w:space="0" w:color="auto"/>
                <w:left w:val="none" w:sz="0" w:space="0" w:color="auto"/>
                <w:bottom w:val="none" w:sz="0" w:space="0" w:color="auto"/>
                <w:right w:val="none" w:sz="0" w:space="0" w:color="auto"/>
              </w:divBdr>
            </w:div>
            <w:div w:id="583223717">
              <w:marLeft w:val="0"/>
              <w:marRight w:val="0"/>
              <w:marTop w:val="0"/>
              <w:marBottom w:val="0"/>
              <w:divBdr>
                <w:top w:val="none" w:sz="0" w:space="0" w:color="auto"/>
                <w:left w:val="none" w:sz="0" w:space="0" w:color="auto"/>
                <w:bottom w:val="none" w:sz="0" w:space="0" w:color="auto"/>
                <w:right w:val="none" w:sz="0" w:space="0" w:color="auto"/>
              </w:divBdr>
            </w:div>
            <w:div w:id="1487168531">
              <w:marLeft w:val="0"/>
              <w:marRight w:val="0"/>
              <w:marTop w:val="0"/>
              <w:marBottom w:val="0"/>
              <w:divBdr>
                <w:top w:val="none" w:sz="0" w:space="0" w:color="auto"/>
                <w:left w:val="none" w:sz="0" w:space="0" w:color="auto"/>
                <w:bottom w:val="none" w:sz="0" w:space="0" w:color="auto"/>
                <w:right w:val="none" w:sz="0" w:space="0" w:color="auto"/>
              </w:divBdr>
            </w:div>
          </w:divsChild>
        </w:div>
        <w:div w:id="656960684">
          <w:marLeft w:val="0"/>
          <w:marRight w:val="0"/>
          <w:marTop w:val="0"/>
          <w:marBottom w:val="0"/>
          <w:divBdr>
            <w:top w:val="none" w:sz="0" w:space="0" w:color="auto"/>
            <w:left w:val="none" w:sz="0" w:space="0" w:color="auto"/>
            <w:bottom w:val="none" w:sz="0" w:space="0" w:color="auto"/>
            <w:right w:val="none" w:sz="0" w:space="0" w:color="auto"/>
          </w:divBdr>
        </w:div>
        <w:div w:id="1091120360">
          <w:marLeft w:val="0"/>
          <w:marRight w:val="0"/>
          <w:marTop w:val="0"/>
          <w:marBottom w:val="0"/>
          <w:divBdr>
            <w:top w:val="none" w:sz="0" w:space="0" w:color="auto"/>
            <w:left w:val="none" w:sz="0" w:space="0" w:color="auto"/>
            <w:bottom w:val="none" w:sz="0" w:space="0" w:color="auto"/>
            <w:right w:val="none" w:sz="0" w:space="0" w:color="auto"/>
          </w:divBdr>
          <w:divsChild>
            <w:div w:id="957834067">
              <w:marLeft w:val="0"/>
              <w:marRight w:val="0"/>
              <w:marTop w:val="0"/>
              <w:marBottom w:val="0"/>
              <w:divBdr>
                <w:top w:val="none" w:sz="0" w:space="0" w:color="auto"/>
                <w:left w:val="none" w:sz="0" w:space="0" w:color="auto"/>
                <w:bottom w:val="none" w:sz="0" w:space="0" w:color="auto"/>
                <w:right w:val="none" w:sz="0" w:space="0" w:color="auto"/>
              </w:divBdr>
            </w:div>
            <w:div w:id="333729192">
              <w:marLeft w:val="0"/>
              <w:marRight w:val="0"/>
              <w:marTop w:val="0"/>
              <w:marBottom w:val="0"/>
              <w:divBdr>
                <w:top w:val="none" w:sz="0" w:space="0" w:color="auto"/>
                <w:left w:val="none" w:sz="0" w:space="0" w:color="auto"/>
                <w:bottom w:val="none" w:sz="0" w:space="0" w:color="auto"/>
                <w:right w:val="none" w:sz="0" w:space="0" w:color="auto"/>
              </w:divBdr>
            </w:div>
            <w:div w:id="1385593922">
              <w:marLeft w:val="0"/>
              <w:marRight w:val="0"/>
              <w:marTop w:val="0"/>
              <w:marBottom w:val="0"/>
              <w:divBdr>
                <w:top w:val="none" w:sz="0" w:space="0" w:color="auto"/>
                <w:left w:val="none" w:sz="0" w:space="0" w:color="auto"/>
                <w:bottom w:val="none" w:sz="0" w:space="0" w:color="auto"/>
                <w:right w:val="none" w:sz="0" w:space="0" w:color="auto"/>
              </w:divBdr>
            </w:div>
            <w:div w:id="513805322">
              <w:marLeft w:val="0"/>
              <w:marRight w:val="0"/>
              <w:marTop w:val="0"/>
              <w:marBottom w:val="0"/>
              <w:divBdr>
                <w:top w:val="none" w:sz="0" w:space="0" w:color="auto"/>
                <w:left w:val="none" w:sz="0" w:space="0" w:color="auto"/>
                <w:bottom w:val="none" w:sz="0" w:space="0" w:color="auto"/>
                <w:right w:val="none" w:sz="0" w:space="0" w:color="auto"/>
              </w:divBdr>
            </w:div>
            <w:div w:id="1773160769">
              <w:marLeft w:val="0"/>
              <w:marRight w:val="0"/>
              <w:marTop w:val="0"/>
              <w:marBottom w:val="0"/>
              <w:divBdr>
                <w:top w:val="none" w:sz="0" w:space="0" w:color="auto"/>
                <w:left w:val="none" w:sz="0" w:space="0" w:color="auto"/>
                <w:bottom w:val="none" w:sz="0" w:space="0" w:color="auto"/>
                <w:right w:val="none" w:sz="0" w:space="0" w:color="auto"/>
              </w:divBdr>
            </w:div>
            <w:div w:id="1421875344">
              <w:marLeft w:val="0"/>
              <w:marRight w:val="0"/>
              <w:marTop w:val="0"/>
              <w:marBottom w:val="0"/>
              <w:divBdr>
                <w:top w:val="none" w:sz="0" w:space="0" w:color="auto"/>
                <w:left w:val="none" w:sz="0" w:space="0" w:color="auto"/>
                <w:bottom w:val="none" w:sz="0" w:space="0" w:color="auto"/>
                <w:right w:val="none" w:sz="0" w:space="0" w:color="auto"/>
              </w:divBdr>
            </w:div>
            <w:div w:id="1335376981">
              <w:marLeft w:val="0"/>
              <w:marRight w:val="0"/>
              <w:marTop w:val="0"/>
              <w:marBottom w:val="0"/>
              <w:divBdr>
                <w:top w:val="none" w:sz="0" w:space="0" w:color="auto"/>
                <w:left w:val="none" w:sz="0" w:space="0" w:color="auto"/>
                <w:bottom w:val="none" w:sz="0" w:space="0" w:color="auto"/>
                <w:right w:val="none" w:sz="0" w:space="0" w:color="auto"/>
              </w:divBdr>
            </w:div>
            <w:div w:id="385222998">
              <w:marLeft w:val="0"/>
              <w:marRight w:val="0"/>
              <w:marTop w:val="0"/>
              <w:marBottom w:val="0"/>
              <w:divBdr>
                <w:top w:val="none" w:sz="0" w:space="0" w:color="auto"/>
                <w:left w:val="none" w:sz="0" w:space="0" w:color="auto"/>
                <w:bottom w:val="none" w:sz="0" w:space="0" w:color="auto"/>
                <w:right w:val="none" w:sz="0" w:space="0" w:color="auto"/>
              </w:divBdr>
            </w:div>
          </w:divsChild>
        </w:div>
        <w:div w:id="1289046574">
          <w:marLeft w:val="0"/>
          <w:marRight w:val="0"/>
          <w:marTop w:val="0"/>
          <w:marBottom w:val="0"/>
          <w:divBdr>
            <w:top w:val="none" w:sz="0" w:space="0" w:color="auto"/>
            <w:left w:val="none" w:sz="0" w:space="0" w:color="auto"/>
            <w:bottom w:val="none" w:sz="0" w:space="0" w:color="auto"/>
            <w:right w:val="none" w:sz="0" w:space="0" w:color="auto"/>
          </w:divBdr>
        </w:div>
        <w:div w:id="1700663574">
          <w:marLeft w:val="0"/>
          <w:marRight w:val="0"/>
          <w:marTop w:val="0"/>
          <w:marBottom w:val="0"/>
          <w:divBdr>
            <w:top w:val="none" w:sz="0" w:space="0" w:color="auto"/>
            <w:left w:val="none" w:sz="0" w:space="0" w:color="auto"/>
            <w:bottom w:val="none" w:sz="0" w:space="0" w:color="auto"/>
            <w:right w:val="none" w:sz="0" w:space="0" w:color="auto"/>
          </w:divBdr>
        </w:div>
        <w:div w:id="1446004711">
          <w:marLeft w:val="0"/>
          <w:marRight w:val="0"/>
          <w:marTop w:val="0"/>
          <w:marBottom w:val="0"/>
          <w:divBdr>
            <w:top w:val="none" w:sz="0" w:space="0" w:color="auto"/>
            <w:left w:val="none" w:sz="0" w:space="0" w:color="auto"/>
            <w:bottom w:val="none" w:sz="0" w:space="0" w:color="auto"/>
            <w:right w:val="none" w:sz="0" w:space="0" w:color="auto"/>
          </w:divBdr>
          <w:divsChild>
            <w:div w:id="36857877">
              <w:marLeft w:val="0"/>
              <w:marRight w:val="0"/>
              <w:marTop w:val="0"/>
              <w:marBottom w:val="0"/>
              <w:divBdr>
                <w:top w:val="none" w:sz="0" w:space="0" w:color="auto"/>
                <w:left w:val="none" w:sz="0" w:space="0" w:color="auto"/>
                <w:bottom w:val="none" w:sz="0" w:space="0" w:color="auto"/>
                <w:right w:val="none" w:sz="0" w:space="0" w:color="auto"/>
              </w:divBdr>
            </w:div>
            <w:div w:id="545675829">
              <w:marLeft w:val="0"/>
              <w:marRight w:val="0"/>
              <w:marTop w:val="0"/>
              <w:marBottom w:val="0"/>
              <w:divBdr>
                <w:top w:val="none" w:sz="0" w:space="0" w:color="auto"/>
                <w:left w:val="none" w:sz="0" w:space="0" w:color="auto"/>
                <w:bottom w:val="none" w:sz="0" w:space="0" w:color="auto"/>
                <w:right w:val="none" w:sz="0" w:space="0" w:color="auto"/>
              </w:divBdr>
            </w:div>
            <w:div w:id="1290434179">
              <w:marLeft w:val="0"/>
              <w:marRight w:val="0"/>
              <w:marTop w:val="0"/>
              <w:marBottom w:val="0"/>
              <w:divBdr>
                <w:top w:val="none" w:sz="0" w:space="0" w:color="auto"/>
                <w:left w:val="none" w:sz="0" w:space="0" w:color="auto"/>
                <w:bottom w:val="none" w:sz="0" w:space="0" w:color="auto"/>
                <w:right w:val="none" w:sz="0" w:space="0" w:color="auto"/>
              </w:divBdr>
            </w:div>
            <w:div w:id="962033951">
              <w:marLeft w:val="0"/>
              <w:marRight w:val="0"/>
              <w:marTop w:val="0"/>
              <w:marBottom w:val="0"/>
              <w:divBdr>
                <w:top w:val="none" w:sz="0" w:space="0" w:color="auto"/>
                <w:left w:val="none" w:sz="0" w:space="0" w:color="auto"/>
                <w:bottom w:val="none" w:sz="0" w:space="0" w:color="auto"/>
                <w:right w:val="none" w:sz="0" w:space="0" w:color="auto"/>
              </w:divBdr>
            </w:div>
            <w:div w:id="1441605282">
              <w:marLeft w:val="0"/>
              <w:marRight w:val="0"/>
              <w:marTop w:val="0"/>
              <w:marBottom w:val="0"/>
              <w:divBdr>
                <w:top w:val="none" w:sz="0" w:space="0" w:color="auto"/>
                <w:left w:val="none" w:sz="0" w:space="0" w:color="auto"/>
                <w:bottom w:val="none" w:sz="0" w:space="0" w:color="auto"/>
                <w:right w:val="none" w:sz="0" w:space="0" w:color="auto"/>
              </w:divBdr>
            </w:div>
            <w:div w:id="753163868">
              <w:marLeft w:val="0"/>
              <w:marRight w:val="0"/>
              <w:marTop w:val="0"/>
              <w:marBottom w:val="0"/>
              <w:divBdr>
                <w:top w:val="none" w:sz="0" w:space="0" w:color="auto"/>
                <w:left w:val="none" w:sz="0" w:space="0" w:color="auto"/>
                <w:bottom w:val="none" w:sz="0" w:space="0" w:color="auto"/>
                <w:right w:val="none" w:sz="0" w:space="0" w:color="auto"/>
              </w:divBdr>
            </w:div>
            <w:div w:id="303699337">
              <w:marLeft w:val="0"/>
              <w:marRight w:val="0"/>
              <w:marTop w:val="0"/>
              <w:marBottom w:val="0"/>
              <w:divBdr>
                <w:top w:val="none" w:sz="0" w:space="0" w:color="auto"/>
                <w:left w:val="none" w:sz="0" w:space="0" w:color="auto"/>
                <w:bottom w:val="none" w:sz="0" w:space="0" w:color="auto"/>
                <w:right w:val="none" w:sz="0" w:space="0" w:color="auto"/>
              </w:divBdr>
            </w:div>
            <w:div w:id="1216545022">
              <w:marLeft w:val="0"/>
              <w:marRight w:val="0"/>
              <w:marTop w:val="0"/>
              <w:marBottom w:val="0"/>
              <w:divBdr>
                <w:top w:val="none" w:sz="0" w:space="0" w:color="auto"/>
                <w:left w:val="none" w:sz="0" w:space="0" w:color="auto"/>
                <w:bottom w:val="none" w:sz="0" w:space="0" w:color="auto"/>
                <w:right w:val="none" w:sz="0" w:space="0" w:color="auto"/>
              </w:divBdr>
            </w:div>
            <w:div w:id="110324973">
              <w:marLeft w:val="0"/>
              <w:marRight w:val="0"/>
              <w:marTop w:val="0"/>
              <w:marBottom w:val="0"/>
              <w:divBdr>
                <w:top w:val="none" w:sz="0" w:space="0" w:color="auto"/>
                <w:left w:val="none" w:sz="0" w:space="0" w:color="auto"/>
                <w:bottom w:val="none" w:sz="0" w:space="0" w:color="auto"/>
                <w:right w:val="none" w:sz="0" w:space="0" w:color="auto"/>
              </w:divBdr>
            </w:div>
          </w:divsChild>
        </w:div>
        <w:div w:id="144903968">
          <w:marLeft w:val="0"/>
          <w:marRight w:val="0"/>
          <w:marTop w:val="0"/>
          <w:marBottom w:val="0"/>
          <w:divBdr>
            <w:top w:val="none" w:sz="0" w:space="0" w:color="auto"/>
            <w:left w:val="none" w:sz="0" w:space="0" w:color="auto"/>
            <w:bottom w:val="none" w:sz="0" w:space="0" w:color="auto"/>
            <w:right w:val="none" w:sz="0" w:space="0" w:color="auto"/>
          </w:divBdr>
        </w:div>
        <w:div w:id="68505073">
          <w:marLeft w:val="0"/>
          <w:marRight w:val="0"/>
          <w:marTop w:val="0"/>
          <w:marBottom w:val="0"/>
          <w:divBdr>
            <w:top w:val="none" w:sz="0" w:space="0" w:color="auto"/>
            <w:left w:val="none" w:sz="0" w:space="0" w:color="auto"/>
            <w:bottom w:val="none" w:sz="0" w:space="0" w:color="auto"/>
            <w:right w:val="none" w:sz="0" w:space="0" w:color="auto"/>
          </w:divBdr>
          <w:divsChild>
            <w:div w:id="1366173035">
              <w:marLeft w:val="0"/>
              <w:marRight w:val="0"/>
              <w:marTop w:val="0"/>
              <w:marBottom w:val="0"/>
              <w:divBdr>
                <w:top w:val="none" w:sz="0" w:space="0" w:color="auto"/>
                <w:left w:val="none" w:sz="0" w:space="0" w:color="auto"/>
                <w:bottom w:val="none" w:sz="0" w:space="0" w:color="auto"/>
                <w:right w:val="none" w:sz="0" w:space="0" w:color="auto"/>
              </w:divBdr>
            </w:div>
          </w:divsChild>
        </w:div>
        <w:div w:id="746652207">
          <w:marLeft w:val="0"/>
          <w:marRight w:val="0"/>
          <w:marTop w:val="0"/>
          <w:marBottom w:val="0"/>
          <w:divBdr>
            <w:top w:val="none" w:sz="0" w:space="0" w:color="auto"/>
            <w:left w:val="none" w:sz="0" w:space="0" w:color="auto"/>
            <w:bottom w:val="none" w:sz="0" w:space="0" w:color="auto"/>
            <w:right w:val="none" w:sz="0" w:space="0" w:color="auto"/>
          </w:divBdr>
        </w:div>
        <w:div w:id="1232888924">
          <w:marLeft w:val="0"/>
          <w:marRight w:val="0"/>
          <w:marTop w:val="0"/>
          <w:marBottom w:val="0"/>
          <w:divBdr>
            <w:top w:val="none" w:sz="0" w:space="0" w:color="auto"/>
            <w:left w:val="none" w:sz="0" w:space="0" w:color="auto"/>
            <w:bottom w:val="none" w:sz="0" w:space="0" w:color="auto"/>
            <w:right w:val="none" w:sz="0" w:space="0" w:color="auto"/>
          </w:divBdr>
        </w:div>
        <w:div w:id="1543857984">
          <w:marLeft w:val="0"/>
          <w:marRight w:val="0"/>
          <w:marTop w:val="0"/>
          <w:marBottom w:val="0"/>
          <w:divBdr>
            <w:top w:val="none" w:sz="0" w:space="0" w:color="auto"/>
            <w:left w:val="none" w:sz="0" w:space="0" w:color="auto"/>
            <w:bottom w:val="none" w:sz="0" w:space="0" w:color="auto"/>
            <w:right w:val="none" w:sz="0" w:space="0" w:color="auto"/>
          </w:divBdr>
          <w:divsChild>
            <w:div w:id="1256521821">
              <w:marLeft w:val="0"/>
              <w:marRight w:val="0"/>
              <w:marTop w:val="0"/>
              <w:marBottom w:val="0"/>
              <w:divBdr>
                <w:top w:val="none" w:sz="0" w:space="0" w:color="auto"/>
                <w:left w:val="none" w:sz="0" w:space="0" w:color="auto"/>
                <w:bottom w:val="none" w:sz="0" w:space="0" w:color="auto"/>
                <w:right w:val="none" w:sz="0" w:space="0" w:color="auto"/>
              </w:divBdr>
            </w:div>
            <w:div w:id="1726905853">
              <w:marLeft w:val="0"/>
              <w:marRight w:val="0"/>
              <w:marTop w:val="0"/>
              <w:marBottom w:val="0"/>
              <w:divBdr>
                <w:top w:val="none" w:sz="0" w:space="0" w:color="auto"/>
                <w:left w:val="none" w:sz="0" w:space="0" w:color="auto"/>
                <w:bottom w:val="none" w:sz="0" w:space="0" w:color="auto"/>
                <w:right w:val="none" w:sz="0" w:space="0" w:color="auto"/>
              </w:divBdr>
            </w:div>
            <w:div w:id="2038312285">
              <w:marLeft w:val="0"/>
              <w:marRight w:val="0"/>
              <w:marTop w:val="0"/>
              <w:marBottom w:val="0"/>
              <w:divBdr>
                <w:top w:val="none" w:sz="0" w:space="0" w:color="auto"/>
                <w:left w:val="none" w:sz="0" w:space="0" w:color="auto"/>
                <w:bottom w:val="none" w:sz="0" w:space="0" w:color="auto"/>
                <w:right w:val="none" w:sz="0" w:space="0" w:color="auto"/>
              </w:divBdr>
            </w:div>
          </w:divsChild>
        </w:div>
        <w:div w:id="409547749">
          <w:marLeft w:val="0"/>
          <w:marRight w:val="0"/>
          <w:marTop w:val="0"/>
          <w:marBottom w:val="0"/>
          <w:divBdr>
            <w:top w:val="none" w:sz="0" w:space="0" w:color="auto"/>
            <w:left w:val="none" w:sz="0" w:space="0" w:color="auto"/>
            <w:bottom w:val="none" w:sz="0" w:space="0" w:color="auto"/>
            <w:right w:val="none" w:sz="0" w:space="0" w:color="auto"/>
          </w:divBdr>
        </w:div>
        <w:div w:id="166754763">
          <w:marLeft w:val="0"/>
          <w:marRight w:val="0"/>
          <w:marTop w:val="0"/>
          <w:marBottom w:val="0"/>
          <w:divBdr>
            <w:top w:val="none" w:sz="0" w:space="0" w:color="auto"/>
            <w:left w:val="none" w:sz="0" w:space="0" w:color="auto"/>
            <w:bottom w:val="none" w:sz="0" w:space="0" w:color="auto"/>
            <w:right w:val="none" w:sz="0" w:space="0" w:color="auto"/>
          </w:divBdr>
          <w:divsChild>
            <w:div w:id="1713260709">
              <w:marLeft w:val="0"/>
              <w:marRight w:val="0"/>
              <w:marTop w:val="0"/>
              <w:marBottom w:val="0"/>
              <w:divBdr>
                <w:top w:val="none" w:sz="0" w:space="0" w:color="auto"/>
                <w:left w:val="none" w:sz="0" w:space="0" w:color="auto"/>
                <w:bottom w:val="none" w:sz="0" w:space="0" w:color="auto"/>
                <w:right w:val="none" w:sz="0" w:space="0" w:color="auto"/>
              </w:divBdr>
            </w:div>
            <w:div w:id="2088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sChild>
        <w:div w:id="1691492648">
          <w:marLeft w:val="0"/>
          <w:marRight w:val="0"/>
          <w:marTop w:val="0"/>
          <w:marBottom w:val="0"/>
          <w:divBdr>
            <w:top w:val="none" w:sz="0" w:space="0" w:color="auto"/>
            <w:left w:val="none" w:sz="0" w:space="0" w:color="auto"/>
            <w:bottom w:val="none" w:sz="0" w:space="0" w:color="auto"/>
            <w:right w:val="none" w:sz="0" w:space="0" w:color="auto"/>
          </w:divBdr>
        </w:div>
        <w:div w:id="87233282">
          <w:marLeft w:val="0"/>
          <w:marRight w:val="0"/>
          <w:marTop w:val="0"/>
          <w:marBottom w:val="0"/>
          <w:divBdr>
            <w:top w:val="none" w:sz="0" w:space="0" w:color="auto"/>
            <w:left w:val="none" w:sz="0" w:space="0" w:color="auto"/>
            <w:bottom w:val="none" w:sz="0" w:space="0" w:color="auto"/>
            <w:right w:val="none" w:sz="0" w:space="0" w:color="auto"/>
          </w:divBdr>
        </w:div>
        <w:div w:id="956566514">
          <w:marLeft w:val="0"/>
          <w:marRight w:val="0"/>
          <w:marTop w:val="0"/>
          <w:marBottom w:val="0"/>
          <w:divBdr>
            <w:top w:val="none" w:sz="0" w:space="0" w:color="auto"/>
            <w:left w:val="none" w:sz="0" w:space="0" w:color="auto"/>
            <w:bottom w:val="none" w:sz="0" w:space="0" w:color="auto"/>
            <w:right w:val="none" w:sz="0" w:space="0" w:color="auto"/>
          </w:divBdr>
        </w:div>
        <w:div w:id="33121167">
          <w:marLeft w:val="0"/>
          <w:marRight w:val="0"/>
          <w:marTop w:val="0"/>
          <w:marBottom w:val="0"/>
          <w:divBdr>
            <w:top w:val="none" w:sz="0" w:space="0" w:color="auto"/>
            <w:left w:val="none" w:sz="0" w:space="0" w:color="auto"/>
            <w:bottom w:val="none" w:sz="0" w:space="0" w:color="auto"/>
            <w:right w:val="none" w:sz="0" w:space="0" w:color="auto"/>
          </w:divBdr>
          <w:divsChild>
            <w:div w:id="1308240826">
              <w:marLeft w:val="0"/>
              <w:marRight w:val="0"/>
              <w:marTop w:val="0"/>
              <w:marBottom w:val="0"/>
              <w:divBdr>
                <w:top w:val="none" w:sz="0" w:space="0" w:color="auto"/>
                <w:left w:val="none" w:sz="0" w:space="0" w:color="auto"/>
                <w:bottom w:val="none" w:sz="0" w:space="0" w:color="auto"/>
                <w:right w:val="none" w:sz="0" w:space="0" w:color="auto"/>
              </w:divBdr>
            </w:div>
          </w:divsChild>
        </w:div>
        <w:div w:id="46027211">
          <w:marLeft w:val="0"/>
          <w:marRight w:val="0"/>
          <w:marTop w:val="0"/>
          <w:marBottom w:val="0"/>
          <w:divBdr>
            <w:top w:val="none" w:sz="0" w:space="0" w:color="auto"/>
            <w:left w:val="none" w:sz="0" w:space="0" w:color="auto"/>
            <w:bottom w:val="none" w:sz="0" w:space="0" w:color="auto"/>
            <w:right w:val="none" w:sz="0" w:space="0" w:color="auto"/>
          </w:divBdr>
        </w:div>
        <w:div w:id="1009673757">
          <w:marLeft w:val="0"/>
          <w:marRight w:val="0"/>
          <w:marTop w:val="0"/>
          <w:marBottom w:val="0"/>
          <w:divBdr>
            <w:top w:val="none" w:sz="0" w:space="0" w:color="auto"/>
            <w:left w:val="none" w:sz="0" w:space="0" w:color="auto"/>
            <w:bottom w:val="none" w:sz="0" w:space="0" w:color="auto"/>
            <w:right w:val="none" w:sz="0" w:space="0" w:color="auto"/>
          </w:divBdr>
          <w:divsChild>
            <w:div w:id="2030644138">
              <w:marLeft w:val="0"/>
              <w:marRight w:val="0"/>
              <w:marTop w:val="0"/>
              <w:marBottom w:val="0"/>
              <w:divBdr>
                <w:top w:val="none" w:sz="0" w:space="0" w:color="auto"/>
                <w:left w:val="none" w:sz="0" w:space="0" w:color="auto"/>
                <w:bottom w:val="none" w:sz="0" w:space="0" w:color="auto"/>
                <w:right w:val="none" w:sz="0" w:space="0" w:color="auto"/>
              </w:divBdr>
            </w:div>
            <w:div w:id="1051417555">
              <w:marLeft w:val="0"/>
              <w:marRight w:val="0"/>
              <w:marTop w:val="0"/>
              <w:marBottom w:val="0"/>
              <w:divBdr>
                <w:top w:val="none" w:sz="0" w:space="0" w:color="auto"/>
                <w:left w:val="none" w:sz="0" w:space="0" w:color="auto"/>
                <w:bottom w:val="none" w:sz="0" w:space="0" w:color="auto"/>
                <w:right w:val="none" w:sz="0" w:space="0" w:color="auto"/>
              </w:divBdr>
            </w:div>
            <w:div w:id="1314144722">
              <w:marLeft w:val="0"/>
              <w:marRight w:val="0"/>
              <w:marTop w:val="0"/>
              <w:marBottom w:val="0"/>
              <w:divBdr>
                <w:top w:val="none" w:sz="0" w:space="0" w:color="auto"/>
                <w:left w:val="none" w:sz="0" w:space="0" w:color="auto"/>
                <w:bottom w:val="none" w:sz="0" w:space="0" w:color="auto"/>
                <w:right w:val="none" w:sz="0" w:space="0" w:color="auto"/>
              </w:divBdr>
            </w:div>
          </w:divsChild>
        </w:div>
        <w:div w:id="306859039">
          <w:marLeft w:val="0"/>
          <w:marRight w:val="0"/>
          <w:marTop w:val="0"/>
          <w:marBottom w:val="0"/>
          <w:divBdr>
            <w:top w:val="none" w:sz="0" w:space="0" w:color="auto"/>
            <w:left w:val="none" w:sz="0" w:space="0" w:color="auto"/>
            <w:bottom w:val="none" w:sz="0" w:space="0" w:color="auto"/>
            <w:right w:val="none" w:sz="0" w:space="0" w:color="auto"/>
          </w:divBdr>
        </w:div>
        <w:div w:id="1454519355">
          <w:marLeft w:val="0"/>
          <w:marRight w:val="0"/>
          <w:marTop w:val="0"/>
          <w:marBottom w:val="0"/>
          <w:divBdr>
            <w:top w:val="none" w:sz="0" w:space="0" w:color="auto"/>
            <w:left w:val="none" w:sz="0" w:space="0" w:color="auto"/>
            <w:bottom w:val="none" w:sz="0" w:space="0" w:color="auto"/>
            <w:right w:val="none" w:sz="0" w:space="0" w:color="auto"/>
          </w:divBdr>
          <w:divsChild>
            <w:div w:id="1406224278">
              <w:marLeft w:val="0"/>
              <w:marRight w:val="0"/>
              <w:marTop w:val="0"/>
              <w:marBottom w:val="0"/>
              <w:divBdr>
                <w:top w:val="none" w:sz="0" w:space="0" w:color="auto"/>
                <w:left w:val="none" w:sz="0" w:space="0" w:color="auto"/>
                <w:bottom w:val="none" w:sz="0" w:space="0" w:color="auto"/>
                <w:right w:val="none" w:sz="0" w:space="0" w:color="auto"/>
              </w:divBdr>
            </w:div>
            <w:div w:id="1832453239">
              <w:marLeft w:val="0"/>
              <w:marRight w:val="0"/>
              <w:marTop w:val="0"/>
              <w:marBottom w:val="0"/>
              <w:divBdr>
                <w:top w:val="none" w:sz="0" w:space="0" w:color="auto"/>
                <w:left w:val="none" w:sz="0" w:space="0" w:color="auto"/>
                <w:bottom w:val="none" w:sz="0" w:space="0" w:color="auto"/>
                <w:right w:val="none" w:sz="0" w:space="0" w:color="auto"/>
              </w:divBdr>
            </w:div>
          </w:divsChild>
        </w:div>
        <w:div w:id="1471366093">
          <w:marLeft w:val="0"/>
          <w:marRight w:val="0"/>
          <w:marTop w:val="0"/>
          <w:marBottom w:val="0"/>
          <w:divBdr>
            <w:top w:val="none" w:sz="0" w:space="0" w:color="auto"/>
            <w:left w:val="none" w:sz="0" w:space="0" w:color="auto"/>
            <w:bottom w:val="none" w:sz="0" w:space="0" w:color="auto"/>
            <w:right w:val="none" w:sz="0" w:space="0" w:color="auto"/>
          </w:divBdr>
        </w:div>
        <w:div w:id="963925716">
          <w:marLeft w:val="0"/>
          <w:marRight w:val="0"/>
          <w:marTop w:val="0"/>
          <w:marBottom w:val="0"/>
          <w:divBdr>
            <w:top w:val="none" w:sz="0" w:space="0" w:color="auto"/>
            <w:left w:val="none" w:sz="0" w:space="0" w:color="auto"/>
            <w:bottom w:val="none" w:sz="0" w:space="0" w:color="auto"/>
            <w:right w:val="none" w:sz="0" w:space="0" w:color="auto"/>
          </w:divBdr>
          <w:divsChild>
            <w:div w:id="994184840">
              <w:marLeft w:val="0"/>
              <w:marRight w:val="0"/>
              <w:marTop w:val="0"/>
              <w:marBottom w:val="0"/>
              <w:divBdr>
                <w:top w:val="none" w:sz="0" w:space="0" w:color="auto"/>
                <w:left w:val="none" w:sz="0" w:space="0" w:color="auto"/>
                <w:bottom w:val="none" w:sz="0" w:space="0" w:color="auto"/>
                <w:right w:val="none" w:sz="0" w:space="0" w:color="auto"/>
              </w:divBdr>
            </w:div>
            <w:div w:id="301035352">
              <w:marLeft w:val="0"/>
              <w:marRight w:val="0"/>
              <w:marTop w:val="0"/>
              <w:marBottom w:val="0"/>
              <w:divBdr>
                <w:top w:val="none" w:sz="0" w:space="0" w:color="auto"/>
                <w:left w:val="none" w:sz="0" w:space="0" w:color="auto"/>
                <w:bottom w:val="none" w:sz="0" w:space="0" w:color="auto"/>
                <w:right w:val="none" w:sz="0" w:space="0" w:color="auto"/>
              </w:divBdr>
            </w:div>
            <w:div w:id="990061942">
              <w:marLeft w:val="0"/>
              <w:marRight w:val="0"/>
              <w:marTop w:val="0"/>
              <w:marBottom w:val="0"/>
              <w:divBdr>
                <w:top w:val="none" w:sz="0" w:space="0" w:color="auto"/>
                <w:left w:val="none" w:sz="0" w:space="0" w:color="auto"/>
                <w:bottom w:val="none" w:sz="0" w:space="0" w:color="auto"/>
                <w:right w:val="none" w:sz="0" w:space="0" w:color="auto"/>
              </w:divBdr>
            </w:div>
          </w:divsChild>
        </w:div>
        <w:div w:id="400058612">
          <w:marLeft w:val="0"/>
          <w:marRight w:val="0"/>
          <w:marTop w:val="0"/>
          <w:marBottom w:val="0"/>
          <w:divBdr>
            <w:top w:val="none" w:sz="0" w:space="0" w:color="auto"/>
            <w:left w:val="none" w:sz="0" w:space="0" w:color="auto"/>
            <w:bottom w:val="none" w:sz="0" w:space="0" w:color="auto"/>
            <w:right w:val="none" w:sz="0" w:space="0" w:color="auto"/>
          </w:divBdr>
        </w:div>
        <w:div w:id="731466227">
          <w:marLeft w:val="0"/>
          <w:marRight w:val="0"/>
          <w:marTop w:val="0"/>
          <w:marBottom w:val="0"/>
          <w:divBdr>
            <w:top w:val="none" w:sz="0" w:space="0" w:color="auto"/>
            <w:left w:val="none" w:sz="0" w:space="0" w:color="auto"/>
            <w:bottom w:val="none" w:sz="0" w:space="0" w:color="auto"/>
            <w:right w:val="none" w:sz="0" w:space="0" w:color="auto"/>
          </w:divBdr>
          <w:divsChild>
            <w:div w:id="166137483">
              <w:marLeft w:val="0"/>
              <w:marRight w:val="0"/>
              <w:marTop w:val="0"/>
              <w:marBottom w:val="0"/>
              <w:divBdr>
                <w:top w:val="none" w:sz="0" w:space="0" w:color="auto"/>
                <w:left w:val="none" w:sz="0" w:space="0" w:color="auto"/>
                <w:bottom w:val="none" w:sz="0" w:space="0" w:color="auto"/>
                <w:right w:val="none" w:sz="0" w:space="0" w:color="auto"/>
              </w:divBdr>
            </w:div>
            <w:div w:id="81995388">
              <w:marLeft w:val="0"/>
              <w:marRight w:val="0"/>
              <w:marTop w:val="0"/>
              <w:marBottom w:val="0"/>
              <w:divBdr>
                <w:top w:val="none" w:sz="0" w:space="0" w:color="auto"/>
                <w:left w:val="none" w:sz="0" w:space="0" w:color="auto"/>
                <w:bottom w:val="none" w:sz="0" w:space="0" w:color="auto"/>
                <w:right w:val="none" w:sz="0" w:space="0" w:color="auto"/>
              </w:divBdr>
            </w:div>
            <w:div w:id="1682854602">
              <w:marLeft w:val="0"/>
              <w:marRight w:val="0"/>
              <w:marTop w:val="0"/>
              <w:marBottom w:val="0"/>
              <w:divBdr>
                <w:top w:val="none" w:sz="0" w:space="0" w:color="auto"/>
                <w:left w:val="none" w:sz="0" w:space="0" w:color="auto"/>
                <w:bottom w:val="none" w:sz="0" w:space="0" w:color="auto"/>
                <w:right w:val="none" w:sz="0" w:space="0" w:color="auto"/>
              </w:divBdr>
            </w:div>
            <w:div w:id="501045162">
              <w:marLeft w:val="0"/>
              <w:marRight w:val="0"/>
              <w:marTop w:val="0"/>
              <w:marBottom w:val="0"/>
              <w:divBdr>
                <w:top w:val="none" w:sz="0" w:space="0" w:color="auto"/>
                <w:left w:val="none" w:sz="0" w:space="0" w:color="auto"/>
                <w:bottom w:val="none" w:sz="0" w:space="0" w:color="auto"/>
                <w:right w:val="none" w:sz="0" w:space="0" w:color="auto"/>
              </w:divBdr>
            </w:div>
            <w:div w:id="983043804">
              <w:marLeft w:val="0"/>
              <w:marRight w:val="0"/>
              <w:marTop w:val="0"/>
              <w:marBottom w:val="0"/>
              <w:divBdr>
                <w:top w:val="none" w:sz="0" w:space="0" w:color="auto"/>
                <w:left w:val="none" w:sz="0" w:space="0" w:color="auto"/>
                <w:bottom w:val="none" w:sz="0" w:space="0" w:color="auto"/>
                <w:right w:val="none" w:sz="0" w:space="0" w:color="auto"/>
              </w:divBdr>
            </w:div>
          </w:divsChild>
        </w:div>
        <w:div w:id="221600992">
          <w:marLeft w:val="0"/>
          <w:marRight w:val="0"/>
          <w:marTop w:val="0"/>
          <w:marBottom w:val="0"/>
          <w:divBdr>
            <w:top w:val="none" w:sz="0" w:space="0" w:color="auto"/>
            <w:left w:val="none" w:sz="0" w:space="0" w:color="auto"/>
            <w:bottom w:val="none" w:sz="0" w:space="0" w:color="auto"/>
            <w:right w:val="none" w:sz="0" w:space="0" w:color="auto"/>
          </w:divBdr>
        </w:div>
        <w:div w:id="479426416">
          <w:marLeft w:val="0"/>
          <w:marRight w:val="0"/>
          <w:marTop w:val="0"/>
          <w:marBottom w:val="0"/>
          <w:divBdr>
            <w:top w:val="none" w:sz="0" w:space="0" w:color="auto"/>
            <w:left w:val="none" w:sz="0" w:space="0" w:color="auto"/>
            <w:bottom w:val="none" w:sz="0" w:space="0" w:color="auto"/>
            <w:right w:val="none" w:sz="0" w:space="0" w:color="auto"/>
          </w:divBdr>
          <w:divsChild>
            <w:div w:id="486284763">
              <w:marLeft w:val="0"/>
              <w:marRight w:val="0"/>
              <w:marTop w:val="0"/>
              <w:marBottom w:val="0"/>
              <w:divBdr>
                <w:top w:val="none" w:sz="0" w:space="0" w:color="auto"/>
                <w:left w:val="none" w:sz="0" w:space="0" w:color="auto"/>
                <w:bottom w:val="none" w:sz="0" w:space="0" w:color="auto"/>
                <w:right w:val="none" w:sz="0" w:space="0" w:color="auto"/>
              </w:divBdr>
            </w:div>
            <w:div w:id="1899047973">
              <w:marLeft w:val="0"/>
              <w:marRight w:val="0"/>
              <w:marTop w:val="0"/>
              <w:marBottom w:val="0"/>
              <w:divBdr>
                <w:top w:val="none" w:sz="0" w:space="0" w:color="auto"/>
                <w:left w:val="none" w:sz="0" w:space="0" w:color="auto"/>
                <w:bottom w:val="none" w:sz="0" w:space="0" w:color="auto"/>
                <w:right w:val="none" w:sz="0" w:space="0" w:color="auto"/>
              </w:divBdr>
            </w:div>
          </w:divsChild>
        </w:div>
        <w:div w:id="774254344">
          <w:marLeft w:val="0"/>
          <w:marRight w:val="0"/>
          <w:marTop w:val="0"/>
          <w:marBottom w:val="0"/>
          <w:divBdr>
            <w:top w:val="none" w:sz="0" w:space="0" w:color="auto"/>
            <w:left w:val="none" w:sz="0" w:space="0" w:color="auto"/>
            <w:bottom w:val="none" w:sz="0" w:space="0" w:color="auto"/>
            <w:right w:val="none" w:sz="0" w:space="0" w:color="auto"/>
          </w:divBdr>
        </w:div>
        <w:div w:id="740755688">
          <w:marLeft w:val="0"/>
          <w:marRight w:val="0"/>
          <w:marTop w:val="0"/>
          <w:marBottom w:val="0"/>
          <w:divBdr>
            <w:top w:val="none" w:sz="0" w:space="0" w:color="auto"/>
            <w:left w:val="none" w:sz="0" w:space="0" w:color="auto"/>
            <w:bottom w:val="none" w:sz="0" w:space="0" w:color="auto"/>
            <w:right w:val="none" w:sz="0" w:space="0" w:color="auto"/>
          </w:divBdr>
          <w:divsChild>
            <w:div w:id="1674334808">
              <w:marLeft w:val="0"/>
              <w:marRight w:val="0"/>
              <w:marTop w:val="0"/>
              <w:marBottom w:val="0"/>
              <w:divBdr>
                <w:top w:val="none" w:sz="0" w:space="0" w:color="auto"/>
                <w:left w:val="none" w:sz="0" w:space="0" w:color="auto"/>
                <w:bottom w:val="none" w:sz="0" w:space="0" w:color="auto"/>
                <w:right w:val="none" w:sz="0" w:space="0" w:color="auto"/>
              </w:divBdr>
            </w:div>
            <w:div w:id="585260679">
              <w:marLeft w:val="0"/>
              <w:marRight w:val="0"/>
              <w:marTop w:val="0"/>
              <w:marBottom w:val="0"/>
              <w:divBdr>
                <w:top w:val="none" w:sz="0" w:space="0" w:color="auto"/>
                <w:left w:val="none" w:sz="0" w:space="0" w:color="auto"/>
                <w:bottom w:val="none" w:sz="0" w:space="0" w:color="auto"/>
                <w:right w:val="none" w:sz="0" w:space="0" w:color="auto"/>
              </w:divBdr>
            </w:div>
            <w:div w:id="2029596623">
              <w:marLeft w:val="0"/>
              <w:marRight w:val="0"/>
              <w:marTop w:val="0"/>
              <w:marBottom w:val="0"/>
              <w:divBdr>
                <w:top w:val="none" w:sz="0" w:space="0" w:color="auto"/>
                <w:left w:val="none" w:sz="0" w:space="0" w:color="auto"/>
                <w:bottom w:val="none" w:sz="0" w:space="0" w:color="auto"/>
                <w:right w:val="none" w:sz="0" w:space="0" w:color="auto"/>
              </w:divBdr>
            </w:div>
          </w:divsChild>
        </w:div>
        <w:div w:id="772437580">
          <w:marLeft w:val="0"/>
          <w:marRight w:val="0"/>
          <w:marTop w:val="0"/>
          <w:marBottom w:val="0"/>
          <w:divBdr>
            <w:top w:val="none" w:sz="0" w:space="0" w:color="auto"/>
            <w:left w:val="none" w:sz="0" w:space="0" w:color="auto"/>
            <w:bottom w:val="none" w:sz="0" w:space="0" w:color="auto"/>
            <w:right w:val="none" w:sz="0" w:space="0" w:color="auto"/>
          </w:divBdr>
        </w:div>
        <w:div w:id="2019040332">
          <w:marLeft w:val="0"/>
          <w:marRight w:val="0"/>
          <w:marTop w:val="0"/>
          <w:marBottom w:val="0"/>
          <w:divBdr>
            <w:top w:val="none" w:sz="0" w:space="0" w:color="auto"/>
            <w:left w:val="none" w:sz="0" w:space="0" w:color="auto"/>
            <w:bottom w:val="none" w:sz="0" w:space="0" w:color="auto"/>
            <w:right w:val="none" w:sz="0" w:space="0" w:color="auto"/>
          </w:divBdr>
          <w:divsChild>
            <w:div w:id="1709144276">
              <w:marLeft w:val="0"/>
              <w:marRight w:val="0"/>
              <w:marTop w:val="0"/>
              <w:marBottom w:val="0"/>
              <w:divBdr>
                <w:top w:val="none" w:sz="0" w:space="0" w:color="auto"/>
                <w:left w:val="none" w:sz="0" w:space="0" w:color="auto"/>
                <w:bottom w:val="none" w:sz="0" w:space="0" w:color="auto"/>
                <w:right w:val="none" w:sz="0" w:space="0" w:color="auto"/>
              </w:divBdr>
            </w:div>
          </w:divsChild>
        </w:div>
        <w:div w:id="628977857">
          <w:marLeft w:val="0"/>
          <w:marRight w:val="0"/>
          <w:marTop w:val="0"/>
          <w:marBottom w:val="0"/>
          <w:divBdr>
            <w:top w:val="none" w:sz="0" w:space="0" w:color="auto"/>
            <w:left w:val="none" w:sz="0" w:space="0" w:color="auto"/>
            <w:bottom w:val="none" w:sz="0" w:space="0" w:color="auto"/>
            <w:right w:val="none" w:sz="0" w:space="0" w:color="auto"/>
          </w:divBdr>
        </w:div>
        <w:div w:id="1111782378">
          <w:marLeft w:val="0"/>
          <w:marRight w:val="0"/>
          <w:marTop w:val="0"/>
          <w:marBottom w:val="0"/>
          <w:divBdr>
            <w:top w:val="none" w:sz="0" w:space="0" w:color="auto"/>
            <w:left w:val="none" w:sz="0" w:space="0" w:color="auto"/>
            <w:bottom w:val="none" w:sz="0" w:space="0" w:color="auto"/>
            <w:right w:val="none" w:sz="0" w:space="0" w:color="auto"/>
          </w:divBdr>
          <w:divsChild>
            <w:div w:id="908033164">
              <w:marLeft w:val="0"/>
              <w:marRight w:val="0"/>
              <w:marTop w:val="0"/>
              <w:marBottom w:val="0"/>
              <w:divBdr>
                <w:top w:val="none" w:sz="0" w:space="0" w:color="auto"/>
                <w:left w:val="none" w:sz="0" w:space="0" w:color="auto"/>
                <w:bottom w:val="none" w:sz="0" w:space="0" w:color="auto"/>
                <w:right w:val="none" w:sz="0" w:space="0" w:color="auto"/>
              </w:divBdr>
            </w:div>
          </w:divsChild>
        </w:div>
        <w:div w:id="1925069097">
          <w:marLeft w:val="0"/>
          <w:marRight w:val="0"/>
          <w:marTop w:val="0"/>
          <w:marBottom w:val="0"/>
          <w:divBdr>
            <w:top w:val="none" w:sz="0" w:space="0" w:color="auto"/>
            <w:left w:val="none" w:sz="0" w:space="0" w:color="auto"/>
            <w:bottom w:val="none" w:sz="0" w:space="0" w:color="auto"/>
            <w:right w:val="none" w:sz="0" w:space="0" w:color="auto"/>
          </w:divBdr>
        </w:div>
        <w:div w:id="2044744089">
          <w:marLeft w:val="0"/>
          <w:marRight w:val="0"/>
          <w:marTop w:val="0"/>
          <w:marBottom w:val="0"/>
          <w:divBdr>
            <w:top w:val="none" w:sz="0" w:space="0" w:color="auto"/>
            <w:left w:val="none" w:sz="0" w:space="0" w:color="auto"/>
            <w:bottom w:val="none" w:sz="0" w:space="0" w:color="auto"/>
            <w:right w:val="none" w:sz="0" w:space="0" w:color="auto"/>
          </w:divBdr>
          <w:divsChild>
            <w:div w:id="62794931">
              <w:marLeft w:val="0"/>
              <w:marRight w:val="0"/>
              <w:marTop w:val="0"/>
              <w:marBottom w:val="0"/>
              <w:divBdr>
                <w:top w:val="none" w:sz="0" w:space="0" w:color="auto"/>
                <w:left w:val="none" w:sz="0" w:space="0" w:color="auto"/>
                <w:bottom w:val="none" w:sz="0" w:space="0" w:color="auto"/>
                <w:right w:val="none" w:sz="0" w:space="0" w:color="auto"/>
              </w:divBdr>
            </w:div>
            <w:div w:id="1438254932">
              <w:marLeft w:val="0"/>
              <w:marRight w:val="0"/>
              <w:marTop w:val="0"/>
              <w:marBottom w:val="0"/>
              <w:divBdr>
                <w:top w:val="none" w:sz="0" w:space="0" w:color="auto"/>
                <w:left w:val="none" w:sz="0" w:space="0" w:color="auto"/>
                <w:bottom w:val="none" w:sz="0" w:space="0" w:color="auto"/>
                <w:right w:val="none" w:sz="0" w:space="0" w:color="auto"/>
              </w:divBdr>
            </w:div>
            <w:div w:id="908003618">
              <w:marLeft w:val="0"/>
              <w:marRight w:val="0"/>
              <w:marTop w:val="0"/>
              <w:marBottom w:val="0"/>
              <w:divBdr>
                <w:top w:val="none" w:sz="0" w:space="0" w:color="auto"/>
                <w:left w:val="none" w:sz="0" w:space="0" w:color="auto"/>
                <w:bottom w:val="none" w:sz="0" w:space="0" w:color="auto"/>
                <w:right w:val="none" w:sz="0" w:space="0" w:color="auto"/>
              </w:divBdr>
            </w:div>
            <w:div w:id="1427071131">
              <w:marLeft w:val="0"/>
              <w:marRight w:val="0"/>
              <w:marTop w:val="0"/>
              <w:marBottom w:val="0"/>
              <w:divBdr>
                <w:top w:val="none" w:sz="0" w:space="0" w:color="auto"/>
                <w:left w:val="none" w:sz="0" w:space="0" w:color="auto"/>
                <w:bottom w:val="none" w:sz="0" w:space="0" w:color="auto"/>
                <w:right w:val="none" w:sz="0" w:space="0" w:color="auto"/>
              </w:divBdr>
            </w:div>
            <w:div w:id="894588461">
              <w:marLeft w:val="0"/>
              <w:marRight w:val="0"/>
              <w:marTop w:val="0"/>
              <w:marBottom w:val="0"/>
              <w:divBdr>
                <w:top w:val="none" w:sz="0" w:space="0" w:color="auto"/>
                <w:left w:val="none" w:sz="0" w:space="0" w:color="auto"/>
                <w:bottom w:val="none" w:sz="0" w:space="0" w:color="auto"/>
                <w:right w:val="none" w:sz="0" w:space="0" w:color="auto"/>
              </w:divBdr>
            </w:div>
            <w:div w:id="198319506">
              <w:marLeft w:val="0"/>
              <w:marRight w:val="0"/>
              <w:marTop w:val="0"/>
              <w:marBottom w:val="0"/>
              <w:divBdr>
                <w:top w:val="none" w:sz="0" w:space="0" w:color="auto"/>
                <w:left w:val="none" w:sz="0" w:space="0" w:color="auto"/>
                <w:bottom w:val="none" w:sz="0" w:space="0" w:color="auto"/>
                <w:right w:val="none" w:sz="0" w:space="0" w:color="auto"/>
              </w:divBdr>
            </w:div>
          </w:divsChild>
        </w:div>
        <w:div w:id="5058542">
          <w:marLeft w:val="0"/>
          <w:marRight w:val="0"/>
          <w:marTop w:val="0"/>
          <w:marBottom w:val="0"/>
          <w:divBdr>
            <w:top w:val="none" w:sz="0" w:space="0" w:color="auto"/>
            <w:left w:val="none" w:sz="0" w:space="0" w:color="auto"/>
            <w:bottom w:val="none" w:sz="0" w:space="0" w:color="auto"/>
            <w:right w:val="none" w:sz="0" w:space="0" w:color="auto"/>
          </w:divBdr>
        </w:div>
        <w:div w:id="1876038732">
          <w:marLeft w:val="0"/>
          <w:marRight w:val="0"/>
          <w:marTop w:val="0"/>
          <w:marBottom w:val="0"/>
          <w:divBdr>
            <w:top w:val="none" w:sz="0" w:space="0" w:color="auto"/>
            <w:left w:val="none" w:sz="0" w:space="0" w:color="auto"/>
            <w:bottom w:val="none" w:sz="0" w:space="0" w:color="auto"/>
            <w:right w:val="none" w:sz="0" w:space="0" w:color="auto"/>
          </w:divBdr>
          <w:divsChild>
            <w:div w:id="1117486872">
              <w:marLeft w:val="0"/>
              <w:marRight w:val="0"/>
              <w:marTop w:val="0"/>
              <w:marBottom w:val="0"/>
              <w:divBdr>
                <w:top w:val="none" w:sz="0" w:space="0" w:color="auto"/>
                <w:left w:val="none" w:sz="0" w:space="0" w:color="auto"/>
                <w:bottom w:val="none" w:sz="0" w:space="0" w:color="auto"/>
                <w:right w:val="none" w:sz="0" w:space="0" w:color="auto"/>
              </w:divBdr>
            </w:div>
          </w:divsChild>
        </w:div>
        <w:div w:id="627705177">
          <w:marLeft w:val="0"/>
          <w:marRight w:val="0"/>
          <w:marTop w:val="0"/>
          <w:marBottom w:val="0"/>
          <w:divBdr>
            <w:top w:val="none" w:sz="0" w:space="0" w:color="auto"/>
            <w:left w:val="none" w:sz="0" w:space="0" w:color="auto"/>
            <w:bottom w:val="none" w:sz="0" w:space="0" w:color="auto"/>
            <w:right w:val="none" w:sz="0" w:space="0" w:color="auto"/>
          </w:divBdr>
        </w:div>
        <w:div w:id="683047282">
          <w:marLeft w:val="0"/>
          <w:marRight w:val="0"/>
          <w:marTop w:val="0"/>
          <w:marBottom w:val="0"/>
          <w:divBdr>
            <w:top w:val="none" w:sz="0" w:space="0" w:color="auto"/>
            <w:left w:val="none" w:sz="0" w:space="0" w:color="auto"/>
            <w:bottom w:val="none" w:sz="0" w:space="0" w:color="auto"/>
            <w:right w:val="none" w:sz="0" w:space="0" w:color="auto"/>
          </w:divBdr>
          <w:divsChild>
            <w:div w:id="865602964">
              <w:marLeft w:val="0"/>
              <w:marRight w:val="0"/>
              <w:marTop w:val="0"/>
              <w:marBottom w:val="0"/>
              <w:divBdr>
                <w:top w:val="none" w:sz="0" w:space="0" w:color="auto"/>
                <w:left w:val="none" w:sz="0" w:space="0" w:color="auto"/>
                <w:bottom w:val="none" w:sz="0" w:space="0" w:color="auto"/>
                <w:right w:val="none" w:sz="0" w:space="0" w:color="auto"/>
              </w:divBdr>
            </w:div>
            <w:div w:id="2079788058">
              <w:marLeft w:val="0"/>
              <w:marRight w:val="0"/>
              <w:marTop w:val="0"/>
              <w:marBottom w:val="0"/>
              <w:divBdr>
                <w:top w:val="none" w:sz="0" w:space="0" w:color="auto"/>
                <w:left w:val="none" w:sz="0" w:space="0" w:color="auto"/>
                <w:bottom w:val="none" w:sz="0" w:space="0" w:color="auto"/>
                <w:right w:val="none" w:sz="0" w:space="0" w:color="auto"/>
              </w:divBdr>
            </w:div>
            <w:div w:id="1133520445">
              <w:marLeft w:val="0"/>
              <w:marRight w:val="0"/>
              <w:marTop w:val="0"/>
              <w:marBottom w:val="0"/>
              <w:divBdr>
                <w:top w:val="none" w:sz="0" w:space="0" w:color="auto"/>
                <w:left w:val="none" w:sz="0" w:space="0" w:color="auto"/>
                <w:bottom w:val="none" w:sz="0" w:space="0" w:color="auto"/>
                <w:right w:val="none" w:sz="0" w:space="0" w:color="auto"/>
              </w:divBdr>
            </w:div>
            <w:div w:id="33040082">
              <w:marLeft w:val="0"/>
              <w:marRight w:val="0"/>
              <w:marTop w:val="0"/>
              <w:marBottom w:val="0"/>
              <w:divBdr>
                <w:top w:val="none" w:sz="0" w:space="0" w:color="auto"/>
                <w:left w:val="none" w:sz="0" w:space="0" w:color="auto"/>
                <w:bottom w:val="none" w:sz="0" w:space="0" w:color="auto"/>
                <w:right w:val="none" w:sz="0" w:space="0" w:color="auto"/>
              </w:divBdr>
            </w:div>
            <w:div w:id="1676151385">
              <w:marLeft w:val="0"/>
              <w:marRight w:val="0"/>
              <w:marTop w:val="0"/>
              <w:marBottom w:val="0"/>
              <w:divBdr>
                <w:top w:val="none" w:sz="0" w:space="0" w:color="auto"/>
                <w:left w:val="none" w:sz="0" w:space="0" w:color="auto"/>
                <w:bottom w:val="none" w:sz="0" w:space="0" w:color="auto"/>
                <w:right w:val="none" w:sz="0" w:space="0" w:color="auto"/>
              </w:divBdr>
            </w:div>
            <w:div w:id="2075931313">
              <w:marLeft w:val="0"/>
              <w:marRight w:val="0"/>
              <w:marTop w:val="0"/>
              <w:marBottom w:val="0"/>
              <w:divBdr>
                <w:top w:val="none" w:sz="0" w:space="0" w:color="auto"/>
                <w:left w:val="none" w:sz="0" w:space="0" w:color="auto"/>
                <w:bottom w:val="none" w:sz="0" w:space="0" w:color="auto"/>
                <w:right w:val="none" w:sz="0" w:space="0" w:color="auto"/>
              </w:divBdr>
            </w:div>
            <w:div w:id="1231043962">
              <w:marLeft w:val="0"/>
              <w:marRight w:val="0"/>
              <w:marTop w:val="0"/>
              <w:marBottom w:val="0"/>
              <w:divBdr>
                <w:top w:val="none" w:sz="0" w:space="0" w:color="auto"/>
                <w:left w:val="none" w:sz="0" w:space="0" w:color="auto"/>
                <w:bottom w:val="none" w:sz="0" w:space="0" w:color="auto"/>
                <w:right w:val="none" w:sz="0" w:space="0" w:color="auto"/>
              </w:divBdr>
            </w:div>
            <w:div w:id="99640945">
              <w:marLeft w:val="0"/>
              <w:marRight w:val="0"/>
              <w:marTop w:val="0"/>
              <w:marBottom w:val="0"/>
              <w:divBdr>
                <w:top w:val="none" w:sz="0" w:space="0" w:color="auto"/>
                <w:left w:val="none" w:sz="0" w:space="0" w:color="auto"/>
                <w:bottom w:val="none" w:sz="0" w:space="0" w:color="auto"/>
                <w:right w:val="none" w:sz="0" w:space="0" w:color="auto"/>
              </w:divBdr>
            </w:div>
          </w:divsChild>
        </w:div>
        <w:div w:id="1238830348">
          <w:marLeft w:val="0"/>
          <w:marRight w:val="0"/>
          <w:marTop w:val="0"/>
          <w:marBottom w:val="0"/>
          <w:divBdr>
            <w:top w:val="none" w:sz="0" w:space="0" w:color="auto"/>
            <w:left w:val="none" w:sz="0" w:space="0" w:color="auto"/>
            <w:bottom w:val="none" w:sz="0" w:space="0" w:color="auto"/>
            <w:right w:val="none" w:sz="0" w:space="0" w:color="auto"/>
          </w:divBdr>
        </w:div>
        <w:div w:id="889532735">
          <w:marLeft w:val="0"/>
          <w:marRight w:val="0"/>
          <w:marTop w:val="0"/>
          <w:marBottom w:val="0"/>
          <w:divBdr>
            <w:top w:val="none" w:sz="0" w:space="0" w:color="auto"/>
            <w:left w:val="none" w:sz="0" w:space="0" w:color="auto"/>
            <w:bottom w:val="none" w:sz="0" w:space="0" w:color="auto"/>
            <w:right w:val="none" w:sz="0" w:space="0" w:color="auto"/>
          </w:divBdr>
          <w:divsChild>
            <w:div w:id="231742297">
              <w:marLeft w:val="0"/>
              <w:marRight w:val="0"/>
              <w:marTop w:val="0"/>
              <w:marBottom w:val="0"/>
              <w:divBdr>
                <w:top w:val="none" w:sz="0" w:space="0" w:color="auto"/>
                <w:left w:val="none" w:sz="0" w:space="0" w:color="auto"/>
                <w:bottom w:val="none" w:sz="0" w:space="0" w:color="auto"/>
                <w:right w:val="none" w:sz="0" w:space="0" w:color="auto"/>
              </w:divBdr>
            </w:div>
          </w:divsChild>
        </w:div>
        <w:div w:id="1618415525">
          <w:marLeft w:val="0"/>
          <w:marRight w:val="0"/>
          <w:marTop w:val="0"/>
          <w:marBottom w:val="0"/>
          <w:divBdr>
            <w:top w:val="none" w:sz="0" w:space="0" w:color="auto"/>
            <w:left w:val="none" w:sz="0" w:space="0" w:color="auto"/>
            <w:bottom w:val="none" w:sz="0" w:space="0" w:color="auto"/>
            <w:right w:val="none" w:sz="0" w:space="0" w:color="auto"/>
          </w:divBdr>
        </w:div>
        <w:div w:id="1312175272">
          <w:marLeft w:val="0"/>
          <w:marRight w:val="0"/>
          <w:marTop w:val="0"/>
          <w:marBottom w:val="0"/>
          <w:divBdr>
            <w:top w:val="none" w:sz="0" w:space="0" w:color="auto"/>
            <w:left w:val="none" w:sz="0" w:space="0" w:color="auto"/>
            <w:bottom w:val="none" w:sz="0" w:space="0" w:color="auto"/>
            <w:right w:val="none" w:sz="0" w:space="0" w:color="auto"/>
          </w:divBdr>
          <w:divsChild>
            <w:div w:id="657004990">
              <w:marLeft w:val="0"/>
              <w:marRight w:val="0"/>
              <w:marTop w:val="0"/>
              <w:marBottom w:val="0"/>
              <w:divBdr>
                <w:top w:val="none" w:sz="0" w:space="0" w:color="auto"/>
                <w:left w:val="none" w:sz="0" w:space="0" w:color="auto"/>
                <w:bottom w:val="none" w:sz="0" w:space="0" w:color="auto"/>
                <w:right w:val="none" w:sz="0" w:space="0" w:color="auto"/>
              </w:divBdr>
            </w:div>
            <w:div w:id="446512609">
              <w:marLeft w:val="0"/>
              <w:marRight w:val="0"/>
              <w:marTop w:val="0"/>
              <w:marBottom w:val="0"/>
              <w:divBdr>
                <w:top w:val="none" w:sz="0" w:space="0" w:color="auto"/>
                <w:left w:val="none" w:sz="0" w:space="0" w:color="auto"/>
                <w:bottom w:val="none" w:sz="0" w:space="0" w:color="auto"/>
                <w:right w:val="none" w:sz="0" w:space="0" w:color="auto"/>
              </w:divBdr>
            </w:div>
            <w:div w:id="85199077">
              <w:marLeft w:val="0"/>
              <w:marRight w:val="0"/>
              <w:marTop w:val="0"/>
              <w:marBottom w:val="0"/>
              <w:divBdr>
                <w:top w:val="none" w:sz="0" w:space="0" w:color="auto"/>
                <w:left w:val="none" w:sz="0" w:space="0" w:color="auto"/>
                <w:bottom w:val="none" w:sz="0" w:space="0" w:color="auto"/>
                <w:right w:val="none" w:sz="0" w:space="0" w:color="auto"/>
              </w:divBdr>
            </w:div>
            <w:div w:id="1085301140">
              <w:marLeft w:val="0"/>
              <w:marRight w:val="0"/>
              <w:marTop w:val="0"/>
              <w:marBottom w:val="0"/>
              <w:divBdr>
                <w:top w:val="none" w:sz="0" w:space="0" w:color="auto"/>
                <w:left w:val="none" w:sz="0" w:space="0" w:color="auto"/>
                <w:bottom w:val="none" w:sz="0" w:space="0" w:color="auto"/>
                <w:right w:val="none" w:sz="0" w:space="0" w:color="auto"/>
              </w:divBdr>
            </w:div>
            <w:div w:id="4735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1774937620">
          <w:marLeft w:val="0"/>
          <w:marRight w:val="0"/>
          <w:marTop w:val="0"/>
          <w:marBottom w:val="0"/>
          <w:divBdr>
            <w:top w:val="none" w:sz="0" w:space="0" w:color="auto"/>
            <w:left w:val="none" w:sz="0" w:space="0" w:color="auto"/>
            <w:bottom w:val="none" w:sz="0" w:space="0" w:color="auto"/>
            <w:right w:val="none" w:sz="0" w:space="0" w:color="auto"/>
          </w:divBdr>
        </w:div>
        <w:div w:id="1030255681">
          <w:marLeft w:val="0"/>
          <w:marRight w:val="0"/>
          <w:marTop w:val="0"/>
          <w:marBottom w:val="0"/>
          <w:divBdr>
            <w:top w:val="none" w:sz="0" w:space="0" w:color="auto"/>
            <w:left w:val="none" w:sz="0" w:space="0" w:color="auto"/>
            <w:bottom w:val="none" w:sz="0" w:space="0" w:color="auto"/>
            <w:right w:val="none" w:sz="0" w:space="0" w:color="auto"/>
          </w:divBdr>
        </w:div>
        <w:div w:id="443034903">
          <w:marLeft w:val="0"/>
          <w:marRight w:val="0"/>
          <w:marTop w:val="0"/>
          <w:marBottom w:val="0"/>
          <w:divBdr>
            <w:top w:val="none" w:sz="0" w:space="0" w:color="auto"/>
            <w:left w:val="none" w:sz="0" w:space="0" w:color="auto"/>
            <w:bottom w:val="none" w:sz="0" w:space="0" w:color="auto"/>
            <w:right w:val="none" w:sz="0" w:space="0" w:color="auto"/>
          </w:divBdr>
        </w:div>
        <w:div w:id="1829589242">
          <w:marLeft w:val="0"/>
          <w:marRight w:val="0"/>
          <w:marTop w:val="0"/>
          <w:marBottom w:val="0"/>
          <w:divBdr>
            <w:top w:val="none" w:sz="0" w:space="0" w:color="auto"/>
            <w:left w:val="none" w:sz="0" w:space="0" w:color="auto"/>
            <w:bottom w:val="none" w:sz="0" w:space="0" w:color="auto"/>
            <w:right w:val="none" w:sz="0" w:space="0" w:color="auto"/>
          </w:divBdr>
        </w:div>
        <w:div w:id="732655124">
          <w:marLeft w:val="0"/>
          <w:marRight w:val="0"/>
          <w:marTop w:val="0"/>
          <w:marBottom w:val="0"/>
          <w:divBdr>
            <w:top w:val="none" w:sz="0" w:space="0" w:color="auto"/>
            <w:left w:val="none" w:sz="0" w:space="0" w:color="auto"/>
            <w:bottom w:val="none" w:sz="0" w:space="0" w:color="auto"/>
            <w:right w:val="none" w:sz="0" w:space="0" w:color="auto"/>
          </w:divBdr>
          <w:divsChild>
            <w:div w:id="356584934">
              <w:marLeft w:val="0"/>
              <w:marRight w:val="0"/>
              <w:marTop w:val="0"/>
              <w:marBottom w:val="0"/>
              <w:divBdr>
                <w:top w:val="none" w:sz="0" w:space="0" w:color="auto"/>
                <w:left w:val="none" w:sz="0" w:space="0" w:color="auto"/>
                <w:bottom w:val="none" w:sz="0" w:space="0" w:color="auto"/>
                <w:right w:val="none" w:sz="0" w:space="0" w:color="auto"/>
              </w:divBdr>
            </w:div>
          </w:divsChild>
        </w:div>
        <w:div w:id="727413784">
          <w:marLeft w:val="0"/>
          <w:marRight w:val="0"/>
          <w:marTop w:val="0"/>
          <w:marBottom w:val="0"/>
          <w:divBdr>
            <w:top w:val="none" w:sz="0" w:space="0" w:color="auto"/>
            <w:left w:val="none" w:sz="0" w:space="0" w:color="auto"/>
            <w:bottom w:val="none" w:sz="0" w:space="0" w:color="auto"/>
            <w:right w:val="none" w:sz="0" w:space="0" w:color="auto"/>
          </w:divBdr>
        </w:div>
        <w:div w:id="2063866438">
          <w:marLeft w:val="0"/>
          <w:marRight w:val="0"/>
          <w:marTop w:val="0"/>
          <w:marBottom w:val="0"/>
          <w:divBdr>
            <w:top w:val="none" w:sz="0" w:space="0" w:color="auto"/>
            <w:left w:val="none" w:sz="0" w:space="0" w:color="auto"/>
            <w:bottom w:val="none" w:sz="0" w:space="0" w:color="auto"/>
            <w:right w:val="none" w:sz="0" w:space="0" w:color="auto"/>
          </w:divBdr>
          <w:divsChild>
            <w:div w:id="1626615775">
              <w:marLeft w:val="0"/>
              <w:marRight w:val="0"/>
              <w:marTop w:val="0"/>
              <w:marBottom w:val="0"/>
              <w:divBdr>
                <w:top w:val="none" w:sz="0" w:space="0" w:color="auto"/>
                <w:left w:val="none" w:sz="0" w:space="0" w:color="auto"/>
                <w:bottom w:val="none" w:sz="0" w:space="0" w:color="auto"/>
                <w:right w:val="none" w:sz="0" w:space="0" w:color="auto"/>
              </w:divBdr>
            </w:div>
            <w:div w:id="610746956">
              <w:marLeft w:val="0"/>
              <w:marRight w:val="0"/>
              <w:marTop w:val="0"/>
              <w:marBottom w:val="0"/>
              <w:divBdr>
                <w:top w:val="none" w:sz="0" w:space="0" w:color="auto"/>
                <w:left w:val="none" w:sz="0" w:space="0" w:color="auto"/>
                <w:bottom w:val="none" w:sz="0" w:space="0" w:color="auto"/>
                <w:right w:val="none" w:sz="0" w:space="0" w:color="auto"/>
              </w:divBdr>
            </w:div>
          </w:divsChild>
        </w:div>
        <w:div w:id="14039773">
          <w:marLeft w:val="0"/>
          <w:marRight w:val="0"/>
          <w:marTop w:val="0"/>
          <w:marBottom w:val="0"/>
          <w:divBdr>
            <w:top w:val="none" w:sz="0" w:space="0" w:color="auto"/>
            <w:left w:val="none" w:sz="0" w:space="0" w:color="auto"/>
            <w:bottom w:val="none" w:sz="0" w:space="0" w:color="auto"/>
            <w:right w:val="none" w:sz="0" w:space="0" w:color="auto"/>
          </w:divBdr>
        </w:div>
        <w:div w:id="927353095">
          <w:marLeft w:val="0"/>
          <w:marRight w:val="0"/>
          <w:marTop w:val="0"/>
          <w:marBottom w:val="0"/>
          <w:divBdr>
            <w:top w:val="none" w:sz="0" w:space="0" w:color="auto"/>
            <w:left w:val="none" w:sz="0" w:space="0" w:color="auto"/>
            <w:bottom w:val="none" w:sz="0" w:space="0" w:color="auto"/>
            <w:right w:val="none" w:sz="0" w:space="0" w:color="auto"/>
          </w:divBdr>
          <w:divsChild>
            <w:div w:id="917832751">
              <w:marLeft w:val="0"/>
              <w:marRight w:val="0"/>
              <w:marTop w:val="0"/>
              <w:marBottom w:val="0"/>
              <w:divBdr>
                <w:top w:val="none" w:sz="0" w:space="0" w:color="auto"/>
                <w:left w:val="none" w:sz="0" w:space="0" w:color="auto"/>
                <w:bottom w:val="none" w:sz="0" w:space="0" w:color="auto"/>
                <w:right w:val="none" w:sz="0" w:space="0" w:color="auto"/>
              </w:divBdr>
            </w:div>
            <w:div w:id="76174937">
              <w:marLeft w:val="0"/>
              <w:marRight w:val="0"/>
              <w:marTop w:val="0"/>
              <w:marBottom w:val="0"/>
              <w:divBdr>
                <w:top w:val="none" w:sz="0" w:space="0" w:color="auto"/>
                <w:left w:val="none" w:sz="0" w:space="0" w:color="auto"/>
                <w:bottom w:val="none" w:sz="0" w:space="0" w:color="auto"/>
                <w:right w:val="none" w:sz="0" w:space="0" w:color="auto"/>
              </w:divBdr>
            </w:div>
          </w:divsChild>
        </w:div>
        <w:div w:id="952903305">
          <w:marLeft w:val="0"/>
          <w:marRight w:val="0"/>
          <w:marTop w:val="0"/>
          <w:marBottom w:val="0"/>
          <w:divBdr>
            <w:top w:val="none" w:sz="0" w:space="0" w:color="auto"/>
            <w:left w:val="none" w:sz="0" w:space="0" w:color="auto"/>
            <w:bottom w:val="none" w:sz="0" w:space="0" w:color="auto"/>
            <w:right w:val="none" w:sz="0" w:space="0" w:color="auto"/>
          </w:divBdr>
        </w:div>
        <w:div w:id="902250247">
          <w:marLeft w:val="0"/>
          <w:marRight w:val="0"/>
          <w:marTop w:val="0"/>
          <w:marBottom w:val="0"/>
          <w:divBdr>
            <w:top w:val="none" w:sz="0" w:space="0" w:color="auto"/>
            <w:left w:val="none" w:sz="0" w:space="0" w:color="auto"/>
            <w:bottom w:val="none" w:sz="0" w:space="0" w:color="auto"/>
            <w:right w:val="none" w:sz="0" w:space="0" w:color="auto"/>
          </w:divBdr>
          <w:divsChild>
            <w:div w:id="1556159951">
              <w:marLeft w:val="0"/>
              <w:marRight w:val="0"/>
              <w:marTop w:val="0"/>
              <w:marBottom w:val="0"/>
              <w:divBdr>
                <w:top w:val="none" w:sz="0" w:space="0" w:color="auto"/>
                <w:left w:val="none" w:sz="0" w:space="0" w:color="auto"/>
                <w:bottom w:val="none" w:sz="0" w:space="0" w:color="auto"/>
                <w:right w:val="none" w:sz="0" w:space="0" w:color="auto"/>
              </w:divBdr>
            </w:div>
            <w:div w:id="214047472">
              <w:marLeft w:val="0"/>
              <w:marRight w:val="0"/>
              <w:marTop w:val="0"/>
              <w:marBottom w:val="0"/>
              <w:divBdr>
                <w:top w:val="none" w:sz="0" w:space="0" w:color="auto"/>
                <w:left w:val="none" w:sz="0" w:space="0" w:color="auto"/>
                <w:bottom w:val="none" w:sz="0" w:space="0" w:color="auto"/>
                <w:right w:val="none" w:sz="0" w:space="0" w:color="auto"/>
              </w:divBdr>
            </w:div>
            <w:div w:id="144709191">
              <w:marLeft w:val="0"/>
              <w:marRight w:val="0"/>
              <w:marTop w:val="0"/>
              <w:marBottom w:val="0"/>
              <w:divBdr>
                <w:top w:val="none" w:sz="0" w:space="0" w:color="auto"/>
                <w:left w:val="none" w:sz="0" w:space="0" w:color="auto"/>
                <w:bottom w:val="none" w:sz="0" w:space="0" w:color="auto"/>
                <w:right w:val="none" w:sz="0" w:space="0" w:color="auto"/>
              </w:divBdr>
            </w:div>
          </w:divsChild>
        </w:div>
        <w:div w:id="2043819040">
          <w:marLeft w:val="0"/>
          <w:marRight w:val="0"/>
          <w:marTop w:val="0"/>
          <w:marBottom w:val="0"/>
          <w:divBdr>
            <w:top w:val="none" w:sz="0" w:space="0" w:color="auto"/>
            <w:left w:val="none" w:sz="0" w:space="0" w:color="auto"/>
            <w:bottom w:val="none" w:sz="0" w:space="0" w:color="auto"/>
            <w:right w:val="none" w:sz="0" w:space="0" w:color="auto"/>
          </w:divBdr>
        </w:div>
        <w:div w:id="1426417139">
          <w:marLeft w:val="0"/>
          <w:marRight w:val="0"/>
          <w:marTop w:val="0"/>
          <w:marBottom w:val="0"/>
          <w:divBdr>
            <w:top w:val="none" w:sz="0" w:space="0" w:color="auto"/>
            <w:left w:val="none" w:sz="0" w:space="0" w:color="auto"/>
            <w:bottom w:val="none" w:sz="0" w:space="0" w:color="auto"/>
            <w:right w:val="none" w:sz="0" w:space="0" w:color="auto"/>
          </w:divBdr>
          <w:divsChild>
            <w:div w:id="1376270487">
              <w:marLeft w:val="0"/>
              <w:marRight w:val="0"/>
              <w:marTop w:val="0"/>
              <w:marBottom w:val="0"/>
              <w:divBdr>
                <w:top w:val="none" w:sz="0" w:space="0" w:color="auto"/>
                <w:left w:val="none" w:sz="0" w:space="0" w:color="auto"/>
                <w:bottom w:val="none" w:sz="0" w:space="0" w:color="auto"/>
                <w:right w:val="none" w:sz="0" w:space="0" w:color="auto"/>
              </w:divBdr>
            </w:div>
            <w:div w:id="234585175">
              <w:marLeft w:val="0"/>
              <w:marRight w:val="0"/>
              <w:marTop w:val="0"/>
              <w:marBottom w:val="0"/>
              <w:divBdr>
                <w:top w:val="none" w:sz="0" w:space="0" w:color="auto"/>
                <w:left w:val="none" w:sz="0" w:space="0" w:color="auto"/>
                <w:bottom w:val="none" w:sz="0" w:space="0" w:color="auto"/>
                <w:right w:val="none" w:sz="0" w:space="0" w:color="auto"/>
              </w:divBdr>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
        <w:div w:id="1101409648">
          <w:marLeft w:val="0"/>
          <w:marRight w:val="0"/>
          <w:marTop w:val="0"/>
          <w:marBottom w:val="0"/>
          <w:divBdr>
            <w:top w:val="none" w:sz="0" w:space="0" w:color="auto"/>
            <w:left w:val="none" w:sz="0" w:space="0" w:color="auto"/>
            <w:bottom w:val="none" w:sz="0" w:space="0" w:color="auto"/>
            <w:right w:val="none" w:sz="0" w:space="0" w:color="auto"/>
          </w:divBdr>
          <w:divsChild>
            <w:div w:id="1118644962">
              <w:marLeft w:val="0"/>
              <w:marRight w:val="0"/>
              <w:marTop w:val="0"/>
              <w:marBottom w:val="0"/>
              <w:divBdr>
                <w:top w:val="none" w:sz="0" w:space="0" w:color="auto"/>
                <w:left w:val="none" w:sz="0" w:space="0" w:color="auto"/>
                <w:bottom w:val="none" w:sz="0" w:space="0" w:color="auto"/>
                <w:right w:val="none" w:sz="0" w:space="0" w:color="auto"/>
              </w:divBdr>
            </w:div>
            <w:div w:id="930162464">
              <w:marLeft w:val="0"/>
              <w:marRight w:val="0"/>
              <w:marTop w:val="0"/>
              <w:marBottom w:val="0"/>
              <w:divBdr>
                <w:top w:val="none" w:sz="0" w:space="0" w:color="auto"/>
                <w:left w:val="none" w:sz="0" w:space="0" w:color="auto"/>
                <w:bottom w:val="none" w:sz="0" w:space="0" w:color="auto"/>
                <w:right w:val="none" w:sz="0" w:space="0" w:color="auto"/>
              </w:divBdr>
            </w:div>
            <w:div w:id="73017899">
              <w:marLeft w:val="0"/>
              <w:marRight w:val="0"/>
              <w:marTop w:val="0"/>
              <w:marBottom w:val="0"/>
              <w:divBdr>
                <w:top w:val="none" w:sz="0" w:space="0" w:color="auto"/>
                <w:left w:val="none" w:sz="0" w:space="0" w:color="auto"/>
                <w:bottom w:val="none" w:sz="0" w:space="0" w:color="auto"/>
                <w:right w:val="none" w:sz="0" w:space="0" w:color="auto"/>
              </w:divBdr>
            </w:div>
            <w:div w:id="1473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275">
      <w:bodyDiv w:val="1"/>
      <w:marLeft w:val="0"/>
      <w:marRight w:val="0"/>
      <w:marTop w:val="0"/>
      <w:marBottom w:val="0"/>
      <w:divBdr>
        <w:top w:val="none" w:sz="0" w:space="0" w:color="auto"/>
        <w:left w:val="none" w:sz="0" w:space="0" w:color="auto"/>
        <w:bottom w:val="none" w:sz="0" w:space="0" w:color="auto"/>
        <w:right w:val="none" w:sz="0" w:space="0" w:color="auto"/>
      </w:divBdr>
      <w:divsChild>
        <w:div w:id="1975990116">
          <w:marLeft w:val="0"/>
          <w:marRight w:val="0"/>
          <w:marTop w:val="0"/>
          <w:marBottom w:val="0"/>
          <w:divBdr>
            <w:top w:val="none" w:sz="0" w:space="0" w:color="auto"/>
            <w:left w:val="none" w:sz="0" w:space="0" w:color="auto"/>
            <w:bottom w:val="none" w:sz="0" w:space="0" w:color="auto"/>
            <w:right w:val="none" w:sz="0" w:space="0" w:color="auto"/>
          </w:divBdr>
        </w:div>
        <w:div w:id="506138190">
          <w:marLeft w:val="0"/>
          <w:marRight w:val="0"/>
          <w:marTop w:val="0"/>
          <w:marBottom w:val="0"/>
          <w:divBdr>
            <w:top w:val="none" w:sz="0" w:space="0" w:color="auto"/>
            <w:left w:val="none" w:sz="0" w:space="0" w:color="auto"/>
            <w:bottom w:val="none" w:sz="0" w:space="0" w:color="auto"/>
            <w:right w:val="none" w:sz="0" w:space="0" w:color="auto"/>
          </w:divBdr>
        </w:div>
        <w:div w:id="1436897802">
          <w:marLeft w:val="0"/>
          <w:marRight w:val="0"/>
          <w:marTop w:val="0"/>
          <w:marBottom w:val="0"/>
          <w:divBdr>
            <w:top w:val="none" w:sz="0" w:space="0" w:color="auto"/>
            <w:left w:val="none" w:sz="0" w:space="0" w:color="auto"/>
            <w:bottom w:val="none" w:sz="0" w:space="0" w:color="auto"/>
            <w:right w:val="none" w:sz="0" w:space="0" w:color="auto"/>
          </w:divBdr>
          <w:divsChild>
            <w:div w:id="1354384881">
              <w:marLeft w:val="0"/>
              <w:marRight w:val="0"/>
              <w:marTop w:val="0"/>
              <w:marBottom w:val="0"/>
              <w:divBdr>
                <w:top w:val="none" w:sz="0" w:space="0" w:color="auto"/>
                <w:left w:val="none" w:sz="0" w:space="0" w:color="auto"/>
                <w:bottom w:val="none" w:sz="0" w:space="0" w:color="auto"/>
                <w:right w:val="none" w:sz="0" w:space="0" w:color="auto"/>
              </w:divBdr>
            </w:div>
          </w:divsChild>
        </w:div>
        <w:div w:id="1597403793">
          <w:marLeft w:val="0"/>
          <w:marRight w:val="0"/>
          <w:marTop w:val="0"/>
          <w:marBottom w:val="0"/>
          <w:divBdr>
            <w:top w:val="none" w:sz="0" w:space="0" w:color="auto"/>
            <w:left w:val="none" w:sz="0" w:space="0" w:color="auto"/>
            <w:bottom w:val="none" w:sz="0" w:space="0" w:color="auto"/>
            <w:right w:val="none" w:sz="0" w:space="0" w:color="auto"/>
          </w:divBdr>
        </w:div>
        <w:div w:id="662587963">
          <w:marLeft w:val="0"/>
          <w:marRight w:val="0"/>
          <w:marTop w:val="0"/>
          <w:marBottom w:val="0"/>
          <w:divBdr>
            <w:top w:val="none" w:sz="0" w:space="0" w:color="auto"/>
            <w:left w:val="none" w:sz="0" w:space="0" w:color="auto"/>
            <w:bottom w:val="none" w:sz="0" w:space="0" w:color="auto"/>
            <w:right w:val="none" w:sz="0" w:space="0" w:color="auto"/>
          </w:divBdr>
          <w:divsChild>
            <w:div w:id="1385956330">
              <w:marLeft w:val="0"/>
              <w:marRight w:val="0"/>
              <w:marTop w:val="0"/>
              <w:marBottom w:val="0"/>
              <w:divBdr>
                <w:top w:val="none" w:sz="0" w:space="0" w:color="auto"/>
                <w:left w:val="none" w:sz="0" w:space="0" w:color="auto"/>
                <w:bottom w:val="none" w:sz="0" w:space="0" w:color="auto"/>
                <w:right w:val="none" w:sz="0" w:space="0" w:color="auto"/>
              </w:divBdr>
            </w:div>
            <w:div w:id="870067252">
              <w:marLeft w:val="0"/>
              <w:marRight w:val="0"/>
              <w:marTop w:val="0"/>
              <w:marBottom w:val="0"/>
              <w:divBdr>
                <w:top w:val="none" w:sz="0" w:space="0" w:color="auto"/>
                <w:left w:val="none" w:sz="0" w:space="0" w:color="auto"/>
                <w:bottom w:val="none" w:sz="0" w:space="0" w:color="auto"/>
                <w:right w:val="none" w:sz="0" w:space="0" w:color="auto"/>
              </w:divBdr>
            </w:div>
            <w:div w:id="1653094319">
              <w:marLeft w:val="0"/>
              <w:marRight w:val="0"/>
              <w:marTop w:val="0"/>
              <w:marBottom w:val="0"/>
              <w:divBdr>
                <w:top w:val="none" w:sz="0" w:space="0" w:color="auto"/>
                <w:left w:val="none" w:sz="0" w:space="0" w:color="auto"/>
                <w:bottom w:val="none" w:sz="0" w:space="0" w:color="auto"/>
                <w:right w:val="none" w:sz="0" w:space="0" w:color="auto"/>
              </w:divBdr>
            </w:div>
            <w:div w:id="1089814615">
              <w:marLeft w:val="0"/>
              <w:marRight w:val="0"/>
              <w:marTop w:val="0"/>
              <w:marBottom w:val="0"/>
              <w:divBdr>
                <w:top w:val="none" w:sz="0" w:space="0" w:color="auto"/>
                <w:left w:val="none" w:sz="0" w:space="0" w:color="auto"/>
                <w:bottom w:val="none" w:sz="0" w:space="0" w:color="auto"/>
                <w:right w:val="none" w:sz="0" w:space="0" w:color="auto"/>
              </w:divBdr>
            </w:div>
            <w:div w:id="1378432296">
              <w:marLeft w:val="0"/>
              <w:marRight w:val="0"/>
              <w:marTop w:val="0"/>
              <w:marBottom w:val="0"/>
              <w:divBdr>
                <w:top w:val="none" w:sz="0" w:space="0" w:color="auto"/>
                <w:left w:val="none" w:sz="0" w:space="0" w:color="auto"/>
                <w:bottom w:val="none" w:sz="0" w:space="0" w:color="auto"/>
                <w:right w:val="none" w:sz="0" w:space="0" w:color="auto"/>
              </w:divBdr>
            </w:div>
            <w:div w:id="1443459064">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sChild>
        </w:div>
        <w:div w:id="1146976561">
          <w:marLeft w:val="0"/>
          <w:marRight w:val="0"/>
          <w:marTop w:val="0"/>
          <w:marBottom w:val="0"/>
          <w:divBdr>
            <w:top w:val="none" w:sz="0" w:space="0" w:color="auto"/>
            <w:left w:val="none" w:sz="0" w:space="0" w:color="auto"/>
            <w:bottom w:val="none" w:sz="0" w:space="0" w:color="auto"/>
            <w:right w:val="none" w:sz="0" w:space="0" w:color="auto"/>
          </w:divBdr>
        </w:div>
        <w:div w:id="1178042119">
          <w:marLeft w:val="0"/>
          <w:marRight w:val="0"/>
          <w:marTop w:val="0"/>
          <w:marBottom w:val="0"/>
          <w:divBdr>
            <w:top w:val="none" w:sz="0" w:space="0" w:color="auto"/>
            <w:left w:val="none" w:sz="0" w:space="0" w:color="auto"/>
            <w:bottom w:val="none" w:sz="0" w:space="0" w:color="auto"/>
            <w:right w:val="none" w:sz="0" w:space="0" w:color="auto"/>
          </w:divBdr>
          <w:divsChild>
            <w:div w:id="2093043146">
              <w:marLeft w:val="0"/>
              <w:marRight w:val="0"/>
              <w:marTop w:val="0"/>
              <w:marBottom w:val="0"/>
              <w:divBdr>
                <w:top w:val="none" w:sz="0" w:space="0" w:color="auto"/>
                <w:left w:val="none" w:sz="0" w:space="0" w:color="auto"/>
                <w:bottom w:val="none" w:sz="0" w:space="0" w:color="auto"/>
                <w:right w:val="none" w:sz="0" w:space="0" w:color="auto"/>
              </w:divBdr>
            </w:div>
            <w:div w:id="1693414391">
              <w:marLeft w:val="0"/>
              <w:marRight w:val="0"/>
              <w:marTop w:val="0"/>
              <w:marBottom w:val="0"/>
              <w:divBdr>
                <w:top w:val="none" w:sz="0" w:space="0" w:color="auto"/>
                <w:left w:val="none" w:sz="0" w:space="0" w:color="auto"/>
                <w:bottom w:val="none" w:sz="0" w:space="0" w:color="auto"/>
                <w:right w:val="none" w:sz="0" w:space="0" w:color="auto"/>
              </w:divBdr>
            </w:div>
            <w:div w:id="1990094016">
              <w:marLeft w:val="0"/>
              <w:marRight w:val="0"/>
              <w:marTop w:val="0"/>
              <w:marBottom w:val="0"/>
              <w:divBdr>
                <w:top w:val="none" w:sz="0" w:space="0" w:color="auto"/>
                <w:left w:val="none" w:sz="0" w:space="0" w:color="auto"/>
                <w:bottom w:val="none" w:sz="0" w:space="0" w:color="auto"/>
                <w:right w:val="none" w:sz="0" w:space="0" w:color="auto"/>
              </w:divBdr>
            </w:div>
            <w:div w:id="908223497">
              <w:marLeft w:val="0"/>
              <w:marRight w:val="0"/>
              <w:marTop w:val="0"/>
              <w:marBottom w:val="0"/>
              <w:divBdr>
                <w:top w:val="none" w:sz="0" w:space="0" w:color="auto"/>
                <w:left w:val="none" w:sz="0" w:space="0" w:color="auto"/>
                <w:bottom w:val="none" w:sz="0" w:space="0" w:color="auto"/>
                <w:right w:val="none" w:sz="0" w:space="0" w:color="auto"/>
              </w:divBdr>
            </w:div>
          </w:divsChild>
        </w:div>
        <w:div w:id="1753357460">
          <w:marLeft w:val="0"/>
          <w:marRight w:val="0"/>
          <w:marTop w:val="0"/>
          <w:marBottom w:val="0"/>
          <w:divBdr>
            <w:top w:val="none" w:sz="0" w:space="0" w:color="auto"/>
            <w:left w:val="none" w:sz="0" w:space="0" w:color="auto"/>
            <w:bottom w:val="none" w:sz="0" w:space="0" w:color="auto"/>
            <w:right w:val="none" w:sz="0" w:space="0" w:color="auto"/>
          </w:divBdr>
        </w:div>
        <w:div w:id="1778988098">
          <w:marLeft w:val="0"/>
          <w:marRight w:val="0"/>
          <w:marTop w:val="0"/>
          <w:marBottom w:val="0"/>
          <w:divBdr>
            <w:top w:val="none" w:sz="0" w:space="0" w:color="auto"/>
            <w:left w:val="none" w:sz="0" w:space="0" w:color="auto"/>
            <w:bottom w:val="none" w:sz="0" w:space="0" w:color="auto"/>
            <w:right w:val="none" w:sz="0" w:space="0" w:color="auto"/>
          </w:divBdr>
          <w:divsChild>
            <w:div w:id="1485776584">
              <w:marLeft w:val="0"/>
              <w:marRight w:val="0"/>
              <w:marTop w:val="0"/>
              <w:marBottom w:val="0"/>
              <w:divBdr>
                <w:top w:val="none" w:sz="0" w:space="0" w:color="auto"/>
                <w:left w:val="none" w:sz="0" w:space="0" w:color="auto"/>
                <w:bottom w:val="none" w:sz="0" w:space="0" w:color="auto"/>
                <w:right w:val="none" w:sz="0" w:space="0" w:color="auto"/>
              </w:divBdr>
            </w:div>
            <w:div w:id="12455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Krustev</dc:creator>
  <cp:keywords/>
  <dc:description/>
  <cp:lastModifiedBy>Katrin Aleksieva</cp:lastModifiedBy>
  <cp:revision>13</cp:revision>
  <dcterms:created xsi:type="dcterms:W3CDTF">2025-05-22T12:32:00Z</dcterms:created>
  <dcterms:modified xsi:type="dcterms:W3CDTF">2026-05-22T09:57:00Z</dcterms:modified>
</cp:coreProperties>
</file>